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181FD" w14:textId="531F4C27" w:rsidR="009E36A5" w:rsidRPr="00DA7743" w:rsidRDefault="0033616C" w:rsidP="002E19BE">
      <w:pPr>
        <w:outlineLvl w:val="0"/>
        <w:rPr>
          <w:rFonts w:ascii="Palatino" w:hAnsi="Palatino"/>
        </w:rPr>
      </w:pPr>
      <w:r w:rsidRPr="00DA7743">
        <w:rPr>
          <w:rFonts w:ascii="Palatino" w:hAnsi="Palatino"/>
        </w:rPr>
        <w:t xml:space="preserve">Professor </w:t>
      </w:r>
      <w:proofErr w:type="spellStart"/>
      <w:r w:rsidR="00EC1103">
        <w:rPr>
          <w:rFonts w:ascii="Palatino" w:hAnsi="Palatino"/>
        </w:rPr>
        <w:t>Emanuela</w:t>
      </w:r>
      <w:proofErr w:type="spellEnd"/>
      <w:r w:rsidR="00EC1103">
        <w:rPr>
          <w:rFonts w:ascii="Palatino" w:hAnsi="Palatino"/>
        </w:rPr>
        <w:t xml:space="preserve"> Bianchi</w:t>
      </w:r>
    </w:p>
    <w:p w14:paraId="49848FF7" w14:textId="77777777" w:rsidR="00C65647" w:rsidRPr="00DA7743" w:rsidRDefault="009E36A5" w:rsidP="009932E8">
      <w:pPr>
        <w:rPr>
          <w:rFonts w:ascii="Palatino" w:hAnsi="Palatino"/>
        </w:rPr>
      </w:pPr>
      <w:r w:rsidRPr="00DA7743">
        <w:rPr>
          <w:rFonts w:ascii="Palatino" w:hAnsi="Palatino"/>
        </w:rPr>
        <w:t>Department of Comparative Literature</w:t>
      </w:r>
    </w:p>
    <w:p w14:paraId="7D93D463" w14:textId="4B4E44C0" w:rsidR="00C65647" w:rsidRPr="00DA7743" w:rsidRDefault="0033616C" w:rsidP="009932E8">
      <w:pPr>
        <w:rPr>
          <w:rFonts w:ascii="Palatino" w:hAnsi="Palatino"/>
        </w:rPr>
      </w:pPr>
      <w:r w:rsidRPr="00DA7743">
        <w:rPr>
          <w:rFonts w:ascii="Palatino" w:hAnsi="Palatino"/>
        </w:rPr>
        <w:t xml:space="preserve">19 University Place, Rm. </w:t>
      </w:r>
      <w:r w:rsidR="00C65647" w:rsidRPr="00DA7743">
        <w:rPr>
          <w:rFonts w:ascii="Palatino" w:hAnsi="Palatino"/>
        </w:rPr>
        <w:t>3</w:t>
      </w:r>
      <w:r w:rsidR="00EC1103">
        <w:rPr>
          <w:rFonts w:ascii="Palatino" w:hAnsi="Palatino"/>
        </w:rPr>
        <w:t>18</w:t>
      </w:r>
    </w:p>
    <w:p w14:paraId="2B47DC1E" w14:textId="3971D7D5" w:rsidR="00EE5C53" w:rsidRDefault="00FA182E">
      <w:pPr>
        <w:rPr>
          <w:rFonts w:ascii="Palatino" w:hAnsi="Palatino"/>
        </w:rPr>
      </w:pPr>
      <w:hyperlink r:id="rId7" w:history="1">
        <w:r w:rsidR="00ED017F" w:rsidRPr="008C1203">
          <w:rPr>
            <w:rStyle w:val="Hyperlink"/>
            <w:rFonts w:ascii="Palatino" w:hAnsi="Palatino"/>
          </w:rPr>
          <w:t>eb116@nyu.edu</w:t>
        </w:r>
      </w:hyperlink>
    </w:p>
    <w:p w14:paraId="0D594A7E" w14:textId="062F3188" w:rsidR="00ED017F" w:rsidRPr="00DA7743" w:rsidRDefault="00ED017F">
      <w:pPr>
        <w:rPr>
          <w:rFonts w:ascii="Palatino" w:hAnsi="Palatino"/>
        </w:rPr>
      </w:pPr>
      <w:r>
        <w:rPr>
          <w:rFonts w:ascii="Palatino" w:hAnsi="Palatino"/>
        </w:rPr>
        <w:t>Office Hours:</w:t>
      </w:r>
      <w:r w:rsidR="00F0736D">
        <w:rPr>
          <w:rFonts w:ascii="Palatino" w:hAnsi="Palatino"/>
        </w:rPr>
        <w:t xml:space="preserve"> Fri 1 pm – 3:00</w:t>
      </w:r>
      <w:r w:rsidR="00A26775">
        <w:rPr>
          <w:rFonts w:ascii="Palatino" w:hAnsi="Palatino"/>
        </w:rPr>
        <w:t xml:space="preserve"> pm </w:t>
      </w:r>
    </w:p>
    <w:p w14:paraId="3BFDF7B3" w14:textId="77777777" w:rsidR="00174C45" w:rsidRPr="00DA7743" w:rsidRDefault="00174C45" w:rsidP="00174C45">
      <w:pPr>
        <w:outlineLvl w:val="0"/>
        <w:rPr>
          <w:rFonts w:ascii="Palatino" w:hAnsi="Palatino"/>
        </w:rPr>
      </w:pPr>
    </w:p>
    <w:p w14:paraId="19147475" w14:textId="77777777" w:rsidR="00174C45" w:rsidRDefault="00174C45" w:rsidP="00174C45">
      <w:pPr>
        <w:outlineLvl w:val="0"/>
        <w:rPr>
          <w:rFonts w:ascii="Palatino" w:hAnsi="Palatino"/>
        </w:rPr>
      </w:pPr>
    </w:p>
    <w:p w14:paraId="45FEBA03" w14:textId="77777777" w:rsidR="00DA7743" w:rsidRPr="00DA7743" w:rsidRDefault="00DA7743" w:rsidP="00174C45">
      <w:pPr>
        <w:outlineLvl w:val="0"/>
        <w:rPr>
          <w:rFonts w:ascii="Palatino" w:hAnsi="Palatino"/>
        </w:rPr>
      </w:pPr>
    </w:p>
    <w:p w14:paraId="2D8F38AA" w14:textId="6C78B1EC" w:rsidR="00C65647" w:rsidRPr="00656FC7" w:rsidRDefault="00DA7743" w:rsidP="00DA7743">
      <w:pPr>
        <w:tabs>
          <w:tab w:val="left" w:pos="1430"/>
          <w:tab w:val="center" w:pos="4320"/>
        </w:tabs>
        <w:outlineLvl w:val="0"/>
        <w:rPr>
          <w:rFonts w:ascii="Palatino" w:hAnsi="Palatino"/>
          <w:b/>
          <w:sz w:val="28"/>
          <w:szCs w:val="28"/>
        </w:rPr>
      </w:pPr>
      <w:r w:rsidRPr="00DA7743">
        <w:rPr>
          <w:rFonts w:ascii="Palatino" w:hAnsi="Palatino"/>
          <w:b/>
          <w:i/>
          <w:sz w:val="28"/>
          <w:szCs w:val="28"/>
        </w:rPr>
        <w:tab/>
      </w:r>
      <w:r w:rsidRPr="00DA7743">
        <w:rPr>
          <w:rFonts w:ascii="Palatino" w:hAnsi="Palatino"/>
          <w:b/>
          <w:i/>
          <w:sz w:val="28"/>
          <w:szCs w:val="28"/>
        </w:rPr>
        <w:tab/>
      </w:r>
      <w:r w:rsidR="0080493E" w:rsidRPr="00656FC7">
        <w:rPr>
          <w:rFonts w:ascii="Palatino" w:hAnsi="Palatino"/>
          <w:b/>
          <w:sz w:val="28"/>
          <w:szCs w:val="28"/>
        </w:rPr>
        <w:t>Texts and Ideas:</w:t>
      </w:r>
      <w:r w:rsidR="00174C45" w:rsidRPr="00656FC7">
        <w:rPr>
          <w:rFonts w:ascii="Palatino" w:hAnsi="Palatino"/>
          <w:b/>
          <w:sz w:val="28"/>
          <w:szCs w:val="28"/>
        </w:rPr>
        <w:t xml:space="preserve"> </w:t>
      </w:r>
      <w:r w:rsidR="00DF2A41" w:rsidRPr="00656FC7">
        <w:rPr>
          <w:rFonts w:ascii="Palatino" w:hAnsi="Palatino"/>
          <w:b/>
          <w:bCs/>
          <w:sz w:val="28"/>
          <w:szCs w:val="28"/>
        </w:rPr>
        <w:t>The Body in Philosophy</w:t>
      </w:r>
      <w:r w:rsidR="00DF2A41" w:rsidRPr="00656FC7">
        <w:rPr>
          <w:rFonts w:ascii="Palatino" w:hAnsi="Palatino"/>
          <w:b/>
          <w:sz w:val="28"/>
          <w:szCs w:val="28"/>
        </w:rPr>
        <w:t xml:space="preserve"> </w:t>
      </w:r>
    </w:p>
    <w:p w14:paraId="6A7DA59A" w14:textId="77777777" w:rsidR="0033616C" w:rsidRPr="00656FC7" w:rsidRDefault="0033616C" w:rsidP="002E19BE">
      <w:pPr>
        <w:jc w:val="center"/>
        <w:outlineLvl w:val="0"/>
        <w:rPr>
          <w:rFonts w:ascii="Palatino" w:hAnsi="Palatino"/>
          <w:b/>
        </w:rPr>
      </w:pPr>
    </w:p>
    <w:p w14:paraId="7146E899" w14:textId="6FBC30E5" w:rsidR="0033616C" w:rsidRPr="00656FC7" w:rsidRDefault="00F0736D" w:rsidP="002E19BE">
      <w:pPr>
        <w:jc w:val="center"/>
        <w:outlineLvl w:val="0"/>
        <w:rPr>
          <w:rFonts w:ascii="Palatino" w:hAnsi="Palatino"/>
          <w:b/>
        </w:rPr>
      </w:pPr>
      <w:r>
        <w:rPr>
          <w:rFonts w:ascii="Palatino" w:hAnsi="Palatino"/>
        </w:rPr>
        <w:t>Fall 2019</w:t>
      </w:r>
      <w:r w:rsidR="0033616C" w:rsidRPr="00656FC7">
        <w:rPr>
          <w:rFonts w:ascii="Palatino" w:hAnsi="Palatino"/>
        </w:rPr>
        <w:t>, CORE UA.0400</w:t>
      </w:r>
    </w:p>
    <w:p w14:paraId="485625C0" w14:textId="651A5177" w:rsidR="0033616C" w:rsidRPr="00656FC7" w:rsidRDefault="0033616C" w:rsidP="002E19BE">
      <w:pPr>
        <w:jc w:val="center"/>
        <w:outlineLvl w:val="0"/>
        <w:rPr>
          <w:rFonts w:ascii="Palatino" w:hAnsi="Palatino"/>
        </w:rPr>
      </w:pPr>
      <w:r w:rsidRPr="00656FC7">
        <w:rPr>
          <w:rFonts w:ascii="Palatino" w:hAnsi="Palatino"/>
        </w:rPr>
        <w:t xml:space="preserve">Lecture: </w:t>
      </w:r>
      <w:r w:rsidR="00F0736D">
        <w:rPr>
          <w:rFonts w:ascii="Palatino" w:hAnsi="Palatino"/>
        </w:rPr>
        <w:t>T-</w:t>
      </w:r>
      <w:proofErr w:type="spellStart"/>
      <w:r w:rsidR="00F0736D">
        <w:rPr>
          <w:rFonts w:ascii="Palatino" w:hAnsi="Palatino"/>
        </w:rPr>
        <w:t>Th</w:t>
      </w:r>
      <w:proofErr w:type="spellEnd"/>
      <w:r w:rsidRPr="00656FC7">
        <w:rPr>
          <w:rFonts w:ascii="Palatino" w:hAnsi="Palatino"/>
        </w:rPr>
        <w:t xml:space="preserve"> </w:t>
      </w:r>
      <w:r w:rsidR="001A0E40" w:rsidRPr="00656FC7">
        <w:rPr>
          <w:rFonts w:ascii="Palatino" w:hAnsi="Palatino"/>
        </w:rPr>
        <w:t>4:55-6:10</w:t>
      </w:r>
      <w:r w:rsidR="00F0736D">
        <w:rPr>
          <w:rFonts w:ascii="Palatino" w:hAnsi="Palatino"/>
        </w:rPr>
        <w:t xml:space="preserve"> pm</w:t>
      </w:r>
      <w:r w:rsidRPr="00656FC7">
        <w:rPr>
          <w:rFonts w:ascii="Palatino" w:hAnsi="Palatino"/>
        </w:rPr>
        <w:t xml:space="preserve">, </w:t>
      </w:r>
      <w:r w:rsidR="00F0736D">
        <w:rPr>
          <w:rFonts w:ascii="Palatino" w:hAnsi="Palatino"/>
        </w:rPr>
        <w:t>Silver Center 207</w:t>
      </w:r>
    </w:p>
    <w:p w14:paraId="2BF30D72" w14:textId="77777777" w:rsidR="00241DCF" w:rsidRPr="00DA7743" w:rsidRDefault="00241DCF" w:rsidP="00241DCF">
      <w:pPr>
        <w:jc w:val="center"/>
        <w:rPr>
          <w:rFonts w:ascii="Palatino" w:hAnsi="Palatino"/>
          <w:b/>
        </w:rPr>
      </w:pPr>
    </w:p>
    <w:p w14:paraId="265787F6" w14:textId="77777777" w:rsidR="00A67487" w:rsidRPr="00DA7743" w:rsidRDefault="00A67487">
      <w:pPr>
        <w:rPr>
          <w:rFonts w:ascii="Palatino" w:hAnsi="Palatino"/>
        </w:rPr>
      </w:pPr>
    </w:p>
    <w:p w14:paraId="3D6B79CE" w14:textId="3DB43AB7" w:rsidR="00C60805" w:rsidRPr="00C60805" w:rsidRDefault="00C60805" w:rsidP="00C60805">
      <w:pPr>
        <w:rPr>
          <w:rFonts w:ascii="Palatino" w:hAnsi="Palatino"/>
        </w:rPr>
      </w:pPr>
      <w:r w:rsidRPr="00C60805">
        <w:rPr>
          <w:rFonts w:ascii="Palatino" w:hAnsi="Palatino"/>
        </w:rPr>
        <w:br/>
      </w:r>
      <w:bookmarkStart w:id="0" w:name="OLE_LINK1"/>
      <w:bookmarkStart w:id="1" w:name="OLE_LINK2"/>
      <w:bookmarkStart w:id="2" w:name="OLE_LINK3"/>
      <w:r w:rsidRPr="00C60805">
        <w:rPr>
          <w:rFonts w:ascii="Palatino" w:hAnsi="Palatino"/>
        </w:rPr>
        <w:t xml:space="preserve">What is a body, and how has the body been understood in the history of Western thought? In one sense a body is the most natural and self-evident thing in the world, in another it is the object </w:t>
      </w:r>
      <w:r w:rsidR="00583E24">
        <w:rPr>
          <w:rFonts w:ascii="Palatino" w:hAnsi="Palatino"/>
        </w:rPr>
        <w:t>of the most intense scrutiny,</w:t>
      </w:r>
      <w:r w:rsidRPr="00C60805">
        <w:rPr>
          <w:rFonts w:ascii="Palatino" w:hAnsi="Palatino"/>
        </w:rPr>
        <w:t xml:space="preserve"> </w:t>
      </w:r>
      <w:r w:rsidR="00143EFD">
        <w:rPr>
          <w:rFonts w:ascii="Palatino" w:hAnsi="Palatino"/>
        </w:rPr>
        <w:t>subject to various techniques whose aim is fashion</w:t>
      </w:r>
      <w:r w:rsidR="00583E24">
        <w:rPr>
          <w:rFonts w:ascii="Palatino" w:hAnsi="Palatino"/>
        </w:rPr>
        <w:t>ing</w:t>
      </w:r>
      <w:r w:rsidR="00143EFD">
        <w:rPr>
          <w:rFonts w:ascii="Palatino" w:hAnsi="Palatino"/>
        </w:rPr>
        <w:t xml:space="preserve"> and discipline</w:t>
      </w:r>
      <w:r w:rsidRPr="00C60805">
        <w:rPr>
          <w:rFonts w:ascii="Palatino" w:hAnsi="Palatino"/>
        </w:rPr>
        <w:t xml:space="preserve">. Philosophy has often elevated soul, spirit, or mind at the expense of the body; but in more recent thought the body has come to center stage. We trace this devaluation of the body in the Western tradition and examine some of the ways it has returned in 20th and 21st century philosophical thought. How has the body been constituted in relation to </w:t>
      </w:r>
      <w:r w:rsidR="00143EFD">
        <w:rPr>
          <w:rFonts w:ascii="Palatino" w:hAnsi="Palatino"/>
        </w:rPr>
        <w:t>what it is opposed to</w:t>
      </w:r>
      <w:r w:rsidRPr="00C60805">
        <w:rPr>
          <w:rFonts w:ascii="Palatino" w:hAnsi="Palatino"/>
        </w:rPr>
        <w:t xml:space="preserve">—mind/spirit/soul? </w:t>
      </w:r>
      <w:r w:rsidR="00BF71A3">
        <w:rPr>
          <w:rFonts w:ascii="Palatino" w:hAnsi="Palatino"/>
        </w:rPr>
        <w:t xml:space="preserve">How and why have conceptions of the body changed in Western history? </w:t>
      </w:r>
      <w:r w:rsidRPr="00C60805">
        <w:rPr>
          <w:rFonts w:ascii="Palatino" w:hAnsi="Palatino"/>
        </w:rPr>
        <w:t xml:space="preserve">How does the body appear as an entity both natural and technological? How do bodies come to bear psychical, social, political and philosophical significance insofar as they are sexed, gendered, raced, abled and disabled, desiring and desired, </w:t>
      </w:r>
      <w:r w:rsidR="00F0736D">
        <w:rPr>
          <w:rFonts w:ascii="Palatino" w:hAnsi="Palatino"/>
        </w:rPr>
        <w:t xml:space="preserve">both subjected to and perhaps also produced by social norms? How </w:t>
      </w:r>
      <w:r w:rsidRPr="00C60805">
        <w:rPr>
          <w:rFonts w:ascii="Palatino" w:hAnsi="Palatino"/>
        </w:rPr>
        <w:t xml:space="preserve">are bodies </w:t>
      </w:r>
      <w:r w:rsidR="00F0736D">
        <w:rPr>
          <w:rFonts w:ascii="Palatino" w:hAnsi="Palatino"/>
        </w:rPr>
        <w:t xml:space="preserve">understood through, and </w:t>
      </w:r>
      <w:r w:rsidRPr="00C60805">
        <w:rPr>
          <w:rFonts w:ascii="Palatino" w:hAnsi="Palatino"/>
        </w:rPr>
        <w:t>fashioned by</w:t>
      </w:r>
      <w:r w:rsidR="00F0736D">
        <w:rPr>
          <w:rFonts w:ascii="Palatino" w:hAnsi="Palatino"/>
        </w:rPr>
        <w:t>,</w:t>
      </w:r>
      <w:r w:rsidRPr="00C60805">
        <w:rPr>
          <w:rFonts w:ascii="Palatino" w:hAnsi="Palatino"/>
        </w:rPr>
        <w:t xml:space="preserve"> </w:t>
      </w:r>
      <w:r w:rsidR="00F0736D">
        <w:rPr>
          <w:rFonts w:ascii="Palatino" w:hAnsi="Palatino"/>
        </w:rPr>
        <w:t>modern human practices and institutions</w:t>
      </w:r>
      <w:r w:rsidRPr="00C60805">
        <w:rPr>
          <w:rFonts w:ascii="Palatino" w:hAnsi="Palatino"/>
        </w:rPr>
        <w:t xml:space="preserve"> such as </w:t>
      </w:r>
      <w:r w:rsidR="00F0736D">
        <w:rPr>
          <w:rFonts w:ascii="Palatino" w:hAnsi="Palatino"/>
        </w:rPr>
        <w:t xml:space="preserve">scientific classification, </w:t>
      </w:r>
      <w:r w:rsidR="007E5527">
        <w:rPr>
          <w:rFonts w:ascii="Palatino" w:hAnsi="Palatino"/>
        </w:rPr>
        <w:t>imprisonment,</w:t>
      </w:r>
      <w:r w:rsidRPr="00C60805">
        <w:rPr>
          <w:rFonts w:ascii="Palatino" w:hAnsi="Palatino"/>
        </w:rPr>
        <w:t xml:space="preserve"> </w:t>
      </w:r>
      <w:r w:rsidR="00F0736D">
        <w:rPr>
          <w:rFonts w:ascii="Palatino" w:hAnsi="Palatino"/>
        </w:rPr>
        <w:t>schooling</w:t>
      </w:r>
      <w:r w:rsidRPr="00C60805">
        <w:rPr>
          <w:rFonts w:ascii="Palatino" w:hAnsi="Palatino"/>
        </w:rPr>
        <w:t xml:space="preserve">, </w:t>
      </w:r>
      <w:r w:rsidR="00F0736D">
        <w:rPr>
          <w:rFonts w:ascii="Palatino" w:hAnsi="Palatino"/>
        </w:rPr>
        <w:t xml:space="preserve">military training, </w:t>
      </w:r>
      <w:r w:rsidRPr="00C60805">
        <w:rPr>
          <w:rFonts w:ascii="Palatino" w:hAnsi="Palatino"/>
        </w:rPr>
        <w:t xml:space="preserve">and medicine? </w:t>
      </w:r>
      <w:r w:rsidR="00F0736D">
        <w:rPr>
          <w:rFonts w:ascii="Palatino" w:hAnsi="Palatino"/>
        </w:rPr>
        <w:t xml:space="preserve"> How might new scientific and philosophical paradigms alter our ideas about the body and its relationship to its environment and world? </w:t>
      </w:r>
      <w:r w:rsidRPr="00C60805">
        <w:rPr>
          <w:rFonts w:ascii="Palatino" w:hAnsi="Palatino"/>
        </w:rPr>
        <w:t xml:space="preserve">Reading include Plato’s </w:t>
      </w:r>
      <w:proofErr w:type="spellStart"/>
      <w:r w:rsidRPr="00C60805">
        <w:rPr>
          <w:rFonts w:ascii="Palatino" w:hAnsi="Palatino"/>
        </w:rPr>
        <w:t>Phaedo</w:t>
      </w:r>
      <w:proofErr w:type="spellEnd"/>
      <w:r w:rsidRPr="00C60805">
        <w:rPr>
          <w:rFonts w:ascii="Palatino" w:hAnsi="Palatino"/>
        </w:rPr>
        <w:t xml:space="preserve">, Aristotle’s Generation of Animals, Descartes’ Meditations, </w:t>
      </w:r>
      <w:proofErr w:type="spellStart"/>
      <w:r w:rsidRPr="00C60805">
        <w:rPr>
          <w:rFonts w:ascii="Palatino" w:hAnsi="Palatino"/>
        </w:rPr>
        <w:t>Merleau-Ponty’s</w:t>
      </w:r>
      <w:proofErr w:type="spellEnd"/>
      <w:r w:rsidRPr="00C60805">
        <w:rPr>
          <w:rFonts w:ascii="Palatino" w:hAnsi="Palatino"/>
        </w:rPr>
        <w:t xml:space="preserve"> Phenomenology of Perception, Fanon’s Black Skin White Masks, F</w:t>
      </w:r>
      <w:r w:rsidR="006247AF">
        <w:rPr>
          <w:rFonts w:ascii="Palatino" w:hAnsi="Palatino"/>
        </w:rPr>
        <w:t>oucault’s Discipline and Punish</w:t>
      </w:r>
      <w:r w:rsidRPr="00C60805">
        <w:rPr>
          <w:rFonts w:ascii="Palatino" w:hAnsi="Palatino"/>
        </w:rPr>
        <w:t xml:space="preserve">, Young’s Throwing Like a Girl, and works by Elaine </w:t>
      </w:r>
      <w:proofErr w:type="spellStart"/>
      <w:r w:rsidRPr="00C60805">
        <w:rPr>
          <w:rFonts w:ascii="Palatino" w:hAnsi="Palatino"/>
        </w:rPr>
        <w:t>Scarry</w:t>
      </w:r>
      <w:proofErr w:type="spellEnd"/>
      <w:r w:rsidRPr="00C60805">
        <w:rPr>
          <w:rFonts w:ascii="Palatino" w:hAnsi="Palatino"/>
        </w:rPr>
        <w:t xml:space="preserve">, </w:t>
      </w:r>
      <w:r w:rsidR="00F0736D">
        <w:rPr>
          <w:rFonts w:ascii="Palatino" w:hAnsi="Palatino"/>
        </w:rPr>
        <w:t>Anne Fausto-Sterling, Dorian Sagan</w:t>
      </w:r>
      <w:r w:rsidRPr="00C60805">
        <w:rPr>
          <w:rFonts w:ascii="Palatino" w:hAnsi="Palatino"/>
        </w:rPr>
        <w:t xml:space="preserve">, and </w:t>
      </w:r>
      <w:r w:rsidR="00F0736D">
        <w:rPr>
          <w:rFonts w:ascii="Palatino" w:hAnsi="Palatino"/>
        </w:rPr>
        <w:t>Eli Clare</w:t>
      </w:r>
      <w:r w:rsidRPr="00C60805">
        <w:rPr>
          <w:rFonts w:ascii="Palatino" w:hAnsi="Palatino"/>
        </w:rPr>
        <w:t>.</w:t>
      </w:r>
    </w:p>
    <w:p w14:paraId="4A6C3ABA" w14:textId="77777777" w:rsidR="009A57B3" w:rsidRPr="00DA7743" w:rsidRDefault="009A57B3">
      <w:pPr>
        <w:rPr>
          <w:rFonts w:ascii="Palatino" w:hAnsi="Palatino"/>
        </w:rPr>
      </w:pPr>
    </w:p>
    <w:p w14:paraId="3515D081" w14:textId="6D4E9B46" w:rsidR="00025D14" w:rsidRDefault="00F26478">
      <w:pPr>
        <w:rPr>
          <w:rFonts w:ascii="Palatino" w:hAnsi="Palatino"/>
        </w:rPr>
      </w:pPr>
      <w:r w:rsidRPr="00DA7743">
        <w:rPr>
          <w:rFonts w:ascii="Palatino" w:hAnsi="Palatino"/>
        </w:rPr>
        <w:t>The course aims to nurture</w:t>
      </w:r>
      <w:r w:rsidR="009A57B3" w:rsidRPr="00DA7743">
        <w:rPr>
          <w:rFonts w:ascii="Palatino" w:hAnsi="Palatino"/>
        </w:rPr>
        <w:t xml:space="preserve"> an expansive understanding of </w:t>
      </w:r>
      <w:r w:rsidR="001A0E40">
        <w:rPr>
          <w:rFonts w:ascii="Palatino" w:hAnsi="Palatino"/>
        </w:rPr>
        <w:t>philosophy</w:t>
      </w:r>
      <w:r w:rsidR="00C811C9">
        <w:rPr>
          <w:rFonts w:ascii="Palatino" w:hAnsi="Palatino"/>
        </w:rPr>
        <w:t xml:space="preserve"> in both a historical and contemporary dimension,</w:t>
      </w:r>
      <w:r w:rsidR="009A57B3" w:rsidRPr="00DA7743">
        <w:rPr>
          <w:rFonts w:ascii="Palatino" w:hAnsi="Palatino"/>
        </w:rPr>
        <w:t xml:space="preserve"> and </w:t>
      </w:r>
      <w:r w:rsidR="00656FC7">
        <w:rPr>
          <w:rFonts w:ascii="Palatino" w:hAnsi="Palatino"/>
        </w:rPr>
        <w:t xml:space="preserve">to </w:t>
      </w:r>
      <w:r w:rsidR="00025D14" w:rsidRPr="00DA7743">
        <w:rPr>
          <w:rFonts w:ascii="Palatino" w:hAnsi="Palatino"/>
        </w:rPr>
        <w:t>develop</w:t>
      </w:r>
      <w:r w:rsidR="009A57B3" w:rsidRPr="00DA7743">
        <w:rPr>
          <w:rFonts w:ascii="Palatino" w:hAnsi="Palatino"/>
        </w:rPr>
        <w:t xml:space="preserve"> </w:t>
      </w:r>
      <w:r w:rsidRPr="00DA7743">
        <w:rPr>
          <w:rFonts w:ascii="Palatino" w:hAnsi="Palatino"/>
        </w:rPr>
        <w:t xml:space="preserve">facility in </w:t>
      </w:r>
      <w:r w:rsidR="009A57B3" w:rsidRPr="00DA7743">
        <w:rPr>
          <w:rFonts w:ascii="Palatino" w:hAnsi="Palatino"/>
        </w:rPr>
        <w:t>close reading</w:t>
      </w:r>
      <w:r w:rsidRPr="00DA7743">
        <w:rPr>
          <w:rFonts w:ascii="Palatino" w:hAnsi="Palatino"/>
        </w:rPr>
        <w:t xml:space="preserve"> by working with </w:t>
      </w:r>
      <w:r w:rsidR="00656FC7">
        <w:rPr>
          <w:rFonts w:ascii="Palatino" w:hAnsi="Palatino"/>
        </w:rPr>
        <w:t>diverse</w:t>
      </w:r>
      <w:r w:rsidR="00025D14" w:rsidRPr="00DA7743">
        <w:rPr>
          <w:rFonts w:ascii="Palatino" w:hAnsi="Palatino"/>
        </w:rPr>
        <w:t xml:space="preserve"> and at times difficult </w:t>
      </w:r>
      <w:r w:rsidRPr="00DA7743">
        <w:rPr>
          <w:rFonts w:ascii="Palatino" w:hAnsi="Palatino"/>
        </w:rPr>
        <w:t>texts</w:t>
      </w:r>
      <w:r w:rsidR="00025D14" w:rsidRPr="00DA7743">
        <w:rPr>
          <w:rFonts w:ascii="Palatino" w:hAnsi="Palatino"/>
        </w:rPr>
        <w:t xml:space="preserve">. Course materials </w:t>
      </w:r>
      <w:r w:rsidR="001A0E40">
        <w:rPr>
          <w:rFonts w:ascii="Palatino" w:hAnsi="Palatino"/>
        </w:rPr>
        <w:t xml:space="preserve">range </w:t>
      </w:r>
      <w:r w:rsidR="00F0736D">
        <w:rPr>
          <w:rFonts w:ascii="Palatino" w:hAnsi="Palatino"/>
        </w:rPr>
        <w:t xml:space="preserve">in time </w:t>
      </w:r>
      <w:r w:rsidR="001A0E40">
        <w:rPr>
          <w:rFonts w:ascii="Palatino" w:hAnsi="Palatino"/>
        </w:rPr>
        <w:t>from Greek Antiquity to the 21</w:t>
      </w:r>
      <w:r w:rsidR="001A0E40" w:rsidRPr="001A0E40">
        <w:rPr>
          <w:rFonts w:ascii="Palatino" w:hAnsi="Palatino"/>
          <w:vertAlign w:val="superscript"/>
        </w:rPr>
        <w:t>st</w:t>
      </w:r>
      <w:r w:rsidR="001A0E40">
        <w:rPr>
          <w:rFonts w:ascii="Palatino" w:hAnsi="Palatino"/>
        </w:rPr>
        <w:t xml:space="preserve"> century</w:t>
      </w:r>
      <w:r w:rsidR="009A57B3" w:rsidRPr="00DA7743">
        <w:rPr>
          <w:rFonts w:ascii="Palatino" w:hAnsi="Palatino"/>
        </w:rPr>
        <w:t xml:space="preserve">. </w:t>
      </w:r>
      <w:r w:rsidR="008A7DFA">
        <w:rPr>
          <w:rFonts w:ascii="Palatino" w:hAnsi="Palatino"/>
        </w:rPr>
        <w:t xml:space="preserve">While we will be reading these materials </w:t>
      </w:r>
      <w:r w:rsidR="007E5527">
        <w:rPr>
          <w:rFonts w:ascii="Palatino" w:hAnsi="Palatino"/>
        </w:rPr>
        <w:t xml:space="preserve">primarily </w:t>
      </w:r>
      <w:r w:rsidR="008A7DFA">
        <w:rPr>
          <w:rFonts w:ascii="Palatino" w:hAnsi="Palatino"/>
        </w:rPr>
        <w:t xml:space="preserve">for what they have to say about the body, we will also be encountering some of the most influential </w:t>
      </w:r>
      <w:r w:rsidR="008B5FCD">
        <w:rPr>
          <w:rFonts w:ascii="Palatino" w:hAnsi="Palatino"/>
        </w:rPr>
        <w:t>philosophical</w:t>
      </w:r>
      <w:r w:rsidR="003578BC">
        <w:rPr>
          <w:rFonts w:ascii="Palatino" w:hAnsi="Palatino"/>
        </w:rPr>
        <w:t xml:space="preserve"> texts </w:t>
      </w:r>
      <w:r w:rsidR="008A7DFA">
        <w:rPr>
          <w:rFonts w:ascii="Palatino" w:hAnsi="Palatino"/>
        </w:rPr>
        <w:t>of Western thought</w:t>
      </w:r>
      <w:r w:rsidR="007E5527">
        <w:rPr>
          <w:rFonts w:ascii="Palatino" w:hAnsi="Palatino"/>
        </w:rPr>
        <w:t xml:space="preserve"> in their own right</w:t>
      </w:r>
      <w:r w:rsidR="008A7DFA">
        <w:rPr>
          <w:rFonts w:ascii="Palatino" w:hAnsi="Palatino"/>
        </w:rPr>
        <w:t xml:space="preserve">. Reading </w:t>
      </w:r>
      <w:r w:rsidR="003578BC">
        <w:rPr>
          <w:rFonts w:ascii="Palatino" w:hAnsi="Palatino"/>
        </w:rPr>
        <w:t xml:space="preserve">these </w:t>
      </w:r>
      <w:r w:rsidR="00656FC7">
        <w:rPr>
          <w:rFonts w:ascii="Palatino" w:hAnsi="Palatino"/>
        </w:rPr>
        <w:t xml:space="preserve">classic </w:t>
      </w:r>
      <w:r w:rsidR="003578BC">
        <w:rPr>
          <w:rFonts w:ascii="Palatino" w:hAnsi="Palatino"/>
        </w:rPr>
        <w:t>texts</w:t>
      </w:r>
      <w:r w:rsidR="00FC28EB">
        <w:rPr>
          <w:rFonts w:ascii="Palatino" w:hAnsi="Palatino"/>
        </w:rPr>
        <w:t>, slowly and carefully,</w:t>
      </w:r>
      <w:r w:rsidR="003578BC">
        <w:rPr>
          <w:rFonts w:ascii="Palatino" w:hAnsi="Palatino"/>
        </w:rPr>
        <w:t xml:space="preserve"> with the body </w:t>
      </w:r>
      <w:r w:rsidR="00656FC7">
        <w:rPr>
          <w:rFonts w:ascii="Palatino" w:hAnsi="Palatino"/>
        </w:rPr>
        <w:t>at the forefront of our concerns</w:t>
      </w:r>
      <w:r w:rsidR="00FC28EB">
        <w:rPr>
          <w:rFonts w:ascii="Palatino" w:hAnsi="Palatino"/>
        </w:rPr>
        <w:t>,</w:t>
      </w:r>
      <w:r w:rsidR="003578BC">
        <w:rPr>
          <w:rFonts w:ascii="Palatino" w:hAnsi="Palatino"/>
        </w:rPr>
        <w:t xml:space="preserve"> </w:t>
      </w:r>
      <w:r w:rsidR="008A7DFA">
        <w:rPr>
          <w:rFonts w:ascii="Palatino" w:hAnsi="Palatino"/>
        </w:rPr>
        <w:t>will enable us to</w:t>
      </w:r>
      <w:r w:rsidR="00025D14" w:rsidRPr="00DA7743">
        <w:rPr>
          <w:rFonts w:ascii="Palatino" w:hAnsi="Palatino"/>
        </w:rPr>
        <w:t xml:space="preserve"> activate </w:t>
      </w:r>
      <w:r w:rsidR="00656FC7">
        <w:rPr>
          <w:rFonts w:ascii="Palatino" w:hAnsi="Palatino"/>
        </w:rPr>
        <w:t>the</w:t>
      </w:r>
      <w:r w:rsidR="00025D14" w:rsidRPr="00DA7743">
        <w:rPr>
          <w:rFonts w:ascii="Palatino" w:hAnsi="Palatino"/>
        </w:rPr>
        <w:t xml:space="preserve"> texts </w:t>
      </w:r>
      <w:r w:rsidR="00BD5B78" w:rsidRPr="00DA7743">
        <w:rPr>
          <w:rFonts w:ascii="Palatino" w:hAnsi="Palatino"/>
        </w:rPr>
        <w:t xml:space="preserve">in fresh ways </w:t>
      </w:r>
      <w:r w:rsidR="00025D14" w:rsidRPr="00DA7743">
        <w:rPr>
          <w:rFonts w:ascii="Palatino" w:hAnsi="Palatino"/>
          <w:i/>
        </w:rPr>
        <w:t>and</w:t>
      </w:r>
      <w:r w:rsidR="00025D14" w:rsidRPr="00DA7743">
        <w:rPr>
          <w:rFonts w:ascii="Palatino" w:hAnsi="Palatino"/>
        </w:rPr>
        <w:t xml:space="preserve"> </w:t>
      </w:r>
      <w:r w:rsidR="009932E8" w:rsidRPr="00DA7743">
        <w:rPr>
          <w:rFonts w:ascii="Palatino" w:hAnsi="Palatino"/>
        </w:rPr>
        <w:t>locate</w:t>
      </w:r>
      <w:r w:rsidR="00025D14" w:rsidRPr="00DA7743">
        <w:rPr>
          <w:rFonts w:ascii="Palatino" w:hAnsi="Palatino"/>
        </w:rPr>
        <w:t xml:space="preserve"> </w:t>
      </w:r>
      <w:r w:rsidR="003578BC">
        <w:rPr>
          <w:rFonts w:ascii="Palatino" w:hAnsi="Palatino"/>
        </w:rPr>
        <w:t>them in relation</w:t>
      </w:r>
      <w:r w:rsidR="00583114" w:rsidRPr="00DA7743">
        <w:rPr>
          <w:rFonts w:ascii="Palatino" w:hAnsi="Palatino"/>
        </w:rPr>
        <w:t xml:space="preserve"> </w:t>
      </w:r>
      <w:r w:rsidR="00DF1F5A" w:rsidRPr="00DA7743">
        <w:rPr>
          <w:rFonts w:ascii="Palatino" w:hAnsi="Palatino"/>
        </w:rPr>
        <w:t>to</w:t>
      </w:r>
      <w:r w:rsidR="007E5527">
        <w:rPr>
          <w:rFonts w:ascii="Palatino" w:hAnsi="Palatino"/>
        </w:rPr>
        <w:t xml:space="preserve"> our own </w:t>
      </w:r>
      <w:r w:rsidR="00FF539A">
        <w:rPr>
          <w:rFonts w:ascii="Palatino" w:hAnsi="Palatino"/>
        </w:rPr>
        <w:t>concerns,</w:t>
      </w:r>
      <w:r w:rsidR="007E5527">
        <w:rPr>
          <w:rFonts w:ascii="Palatino" w:hAnsi="Palatino"/>
        </w:rPr>
        <w:t xml:space="preserve"> from the intimate to the </w:t>
      </w:r>
      <w:r w:rsidR="007E5527">
        <w:rPr>
          <w:rFonts w:ascii="Palatino" w:hAnsi="Palatino"/>
        </w:rPr>
        <w:lastRenderedPageBreak/>
        <w:t>political and philosophical,</w:t>
      </w:r>
      <w:r w:rsidR="00FF539A">
        <w:rPr>
          <w:rFonts w:ascii="Palatino" w:hAnsi="Palatino"/>
        </w:rPr>
        <w:t xml:space="preserve"> after all</w:t>
      </w:r>
      <w:r w:rsidR="007E5527">
        <w:rPr>
          <w:rFonts w:ascii="Palatino" w:hAnsi="Palatino"/>
        </w:rPr>
        <w:t>,</w:t>
      </w:r>
      <w:r w:rsidR="00FF539A">
        <w:rPr>
          <w:rFonts w:ascii="Palatino" w:hAnsi="Palatino"/>
        </w:rPr>
        <w:t xml:space="preserve"> we all hav</w:t>
      </w:r>
      <w:r w:rsidR="007E5527">
        <w:rPr>
          <w:rFonts w:ascii="Palatino" w:hAnsi="Palatino"/>
        </w:rPr>
        <w:t>e our own bodies to reckon with, with which we navigate the world.</w:t>
      </w:r>
    </w:p>
    <w:p w14:paraId="5503874E" w14:textId="77777777" w:rsidR="00925CA8" w:rsidRDefault="00925CA8">
      <w:pPr>
        <w:rPr>
          <w:rFonts w:ascii="Palatino" w:hAnsi="Palatino"/>
        </w:rPr>
      </w:pPr>
    </w:p>
    <w:p w14:paraId="3628E7E2" w14:textId="3C267451" w:rsidR="0033616C" w:rsidRPr="00FC28EB" w:rsidRDefault="00925CA8">
      <w:pPr>
        <w:rPr>
          <w:rFonts w:ascii="Palatino" w:hAnsi="Palatino"/>
        </w:rPr>
      </w:pPr>
      <w:r w:rsidRPr="00925CA8">
        <w:rPr>
          <w:rFonts w:ascii="Palatino" w:hAnsi="Palatino"/>
        </w:rPr>
        <w:t>Texts and Ideas is intended to foster your appreciation of the importance of humanistic</w:t>
      </w:r>
      <w:r>
        <w:rPr>
          <w:rFonts w:ascii="Palatino" w:hAnsi="Palatino"/>
        </w:rPr>
        <w:t xml:space="preserve"> l</w:t>
      </w:r>
      <w:r w:rsidRPr="00925CA8">
        <w:rPr>
          <w:rFonts w:ascii="Palatino" w:hAnsi="Palatino"/>
        </w:rPr>
        <w:t>earning. It provides the foundation of your liberal arts education through encounters</w:t>
      </w:r>
      <w:r>
        <w:rPr>
          <w:rFonts w:ascii="Palatino" w:hAnsi="Palatino"/>
        </w:rPr>
        <w:t xml:space="preserve"> </w:t>
      </w:r>
      <w:r w:rsidRPr="00925CA8">
        <w:rPr>
          <w:rFonts w:ascii="Palatino" w:hAnsi="Palatino"/>
        </w:rPr>
        <w:t>with literary and philosophical works that have been influential in shaping the</w:t>
      </w:r>
      <w:r>
        <w:rPr>
          <w:rFonts w:ascii="Palatino" w:hAnsi="Palatino"/>
        </w:rPr>
        <w:t xml:space="preserve"> </w:t>
      </w:r>
      <w:r w:rsidRPr="00925CA8">
        <w:rPr>
          <w:rFonts w:ascii="Palatino" w:hAnsi="Palatino"/>
        </w:rPr>
        <w:t>contemporary world and significant instances in which the ideas in these works have</w:t>
      </w:r>
      <w:r>
        <w:rPr>
          <w:rFonts w:ascii="Palatino" w:hAnsi="Palatino"/>
        </w:rPr>
        <w:t xml:space="preserve"> </w:t>
      </w:r>
      <w:r w:rsidRPr="00925CA8">
        <w:rPr>
          <w:rFonts w:ascii="Palatino" w:hAnsi="Palatino"/>
        </w:rPr>
        <w:t>been debated, developed, appropriated, or rejected. As a part of the College Core</w:t>
      </w:r>
      <w:r>
        <w:rPr>
          <w:rFonts w:ascii="Palatino" w:hAnsi="Palatino"/>
        </w:rPr>
        <w:t xml:space="preserve"> </w:t>
      </w:r>
      <w:r w:rsidRPr="00925CA8">
        <w:rPr>
          <w:rFonts w:ascii="Palatino" w:hAnsi="Palatino"/>
        </w:rPr>
        <w:t>Curriculum, it is designed to extend your education beyond the focused studies of your</w:t>
      </w:r>
      <w:r>
        <w:rPr>
          <w:rFonts w:ascii="Palatino" w:hAnsi="Palatino"/>
        </w:rPr>
        <w:t xml:space="preserve"> </w:t>
      </w:r>
      <w:r w:rsidRPr="00925CA8">
        <w:rPr>
          <w:rFonts w:ascii="Palatino" w:hAnsi="Palatino"/>
        </w:rPr>
        <w:t>major, preparing you for your future lif</w:t>
      </w:r>
      <w:r>
        <w:rPr>
          <w:rFonts w:ascii="Palatino" w:hAnsi="Palatino"/>
        </w:rPr>
        <w:t>e as a thoughtful i</w:t>
      </w:r>
      <w:bookmarkStart w:id="3" w:name="_GoBack"/>
      <w:bookmarkEnd w:id="3"/>
      <w:r>
        <w:rPr>
          <w:rFonts w:ascii="Palatino" w:hAnsi="Palatino"/>
        </w:rPr>
        <w:t>ndividual and an</w:t>
      </w:r>
      <w:r w:rsidRPr="00925CA8">
        <w:rPr>
          <w:rFonts w:ascii="Palatino" w:hAnsi="Palatino"/>
        </w:rPr>
        <w:t xml:space="preserve"> active member of</w:t>
      </w:r>
      <w:r>
        <w:rPr>
          <w:rFonts w:ascii="Palatino" w:hAnsi="Palatino"/>
        </w:rPr>
        <w:t xml:space="preserve"> </w:t>
      </w:r>
      <w:r w:rsidRPr="00925CA8">
        <w:rPr>
          <w:rFonts w:ascii="Palatino" w:hAnsi="Palatino"/>
        </w:rPr>
        <w:t>society</w:t>
      </w:r>
      <w:r>
        <w:rPr>
          <w:rFonts w:ascii="Palatino" w:hAnsi="Palatino"/>
        </w:rPr>
        <w:t xml:space="preserve"> – and</w:t>
      </w:r>
      <w:r w:rsidR="00FC28EB">
        <w:rPr>
          <w:rFonts w:ascii="Palatino" w:hAnsi="Palatino"/>
        </w:rPr>
        <w:t>,</w:t>
      </w:r>
      <w:r>
        <w:rPr>
          <w:rFonts w:ascii="Palatino" w:hAnsi="Palatino"/>
        </w:rPr>
        <w:t xml:space="preserve"> in this course</w:t>
      </w:r>
      <w:r w:rsidR="00FC28EB">
        <w:rPr>
          <w:rFonts w:ascii="Palatino" w:hAnsi="Palatino"/>
        </w:rPr>
        <w:t xml:space="preserve"> </w:t>
      </w:r>
      <w:r w:rsidR="00D30DB0">
        <w:rPr>
          <w:rFonts w:ascii="Palatino" w:hAnsi="Palatino"/>
        </w:rPr>
        <w:t>in particular, as a person who exists</w:t>
      </w:r>
      <w:r w:rsidR="00FC28EB">
        <w:rPr>
          <w:rFonts w:ascii="Palatino" w:hAnsi="Palatino"/>
        </w:rPr>
        <w:t xml:space="preserve"> in</w:t>
      </w:r>
      <w:r w:rsidR="00D30DB0">
        <w:rPr>
          <w:rFonts w:ascii="Palatino" w:hAnsi="Palatino"/>
        </w:rPr>
        <w:t xml:space="preserve"> and with</w:t>
      </w:r>
      <w:r w:rsidR="00FC28EB">
        <w:rPr>
          <w:rFonts w:ascii="Palatino" w:hAnsi="Palatino"/>
        </w:rPr>
        <w:t xml:space="preserve"> a body.</w:t>
      </w:r>
    </w:p>
    <w:bookmarkEnd w:id="0"/>
    <w:bookmarkEnd w:id="1"/>
    <w:bookmarkEnd w:id="2"/>
    <w:p w14:paraId="261D1D6E" w14:textId="77777777" w:rsidR="00DA7743" w:rsidRDefault="00DA7743">
      <w:pPr>
        <w:rPr>
          <w:rFonts w:ascii="Palatino" w:hAnsi="Palatino"/>
          <w:b/>
          <w:u w:val="single"/>
        </w:rPr>
      </w:pPr>
    </w:p>
    <w:p w14:paraId="5A548A70" w14:textId="0E69A944" w:rsidR="00306C9C" w:rsidRDefault="00727EB8">
      <w:pPr>
        <w:rPr>
          <w:rFonts w:ascii="Palatino" w:hAnsi="Palatino"/>
          <w:b/>
          <w:u w:val="single"/>
        </w:rPr>
      </w:pPr>
      <w:r>
        <w:rPr>
          <w:rFonts w:ascii="Palatino" w:hAnsi="Palatino"/>
          <w:b/>
          <w:u w:val="single"/>
        </w:rPr>
        <w:t>Recitation</w:t>
      </w:r>
      <w:r w:rsidR="00FC28EB">
        <w:rPr>
          <w:rFonts w:ascii="Palatino" w:hAnsi="Palatino"/>
          <w:b/>
          <w:u w:val="single"/>
        </w:rPr>
        <w:t>s</w:t>
      </w:r>
      <w:r w:rsidR="00A26775">
        <w:rPr>
          <w:rFonts w:ascii="Palatino" w:hAnsi="Palatino"/>
          <w:b/>
          <w:u w:val="single"/>
        </w:rPr>
        <w:t>:</w:t>
      </w:r>
    </w:p>
    <w:p w14:paraId="105B2F45" w14:textId="77777777" w:rsidR="00FC28EB" w:rsidRDefault="00FC28EB">
      <w:pPr>
        <w:rPr>
          <w:rFonts w:ascii="Palatino" w:hAnsi="Palatino"/>
          <w:b/>
          <w:u w:val="single"/>
        </w:rPr>
      </w:pPr>
    </w:p>
    <w:p w14:paraId="6641FC7D" w14:textId="03851E7E" w:rsidR="00FC28EB" w:rsidRDefault="00FC28EB">
      <w:pPr>
        <w:rPr>
          <w:rFonts w:ascii="Palatino" w:hAnsi="Palatino"/>
        </w:rPr>
      </w:pPr>
      <w:r>
        <w:rPr>
          <w:rFonts w:ascii="Palatino" w:hAnsi="Palatino"/>
        </w:rPr>
        <w:t xml:space="preserve">Session 1: </w:t>
      </w:r>
      <w:r w:rsidRPr="00FC28EB">
        <w:rPr>
          <w:rFonts w:ascii="Palatino" w:hAnsi="Palatino"/>
        </w:rPr>
        <w:t>F</w:t>
      </w:r>
      <w:r>
        <w:rPr>
          <w:rFonts w:ascii="Palatino" w:hAnsi="Palatino"/>
        </w:rPr>
        <w:t xml:space="preserve">riday 8:00 am - 9:15 am  </w:t>
      </w:r>
      <w:r w:rsidR="00F0736D">
        <w:rPr>
          <w:rFonts w:ascii="Palatino" w:hAnsi="Palatino"/>
        </w:rPr>
        <w:t>12WV L113</w:t>
      </w:r>
    </w:p>
    <w:p w14:paraId="7CEE8530" w14:textId="5B648C87" w:rsidR="00FC28EB" w:rsidRDefault="00FC28EB">
      <w:pPr>
        <w:rPr>
          <w:rFonts w:ascii="Palatino" w:hAnsi="Palatino"/>
        </w:rPr>
      </w:pPr>
      <w:r>
        <w:rPr>
          <w:rFonts w:ascii="Palatino" w:hAnsi="Palatino"/>
        </w:rPr>
        <w:t xml:space="preserve">Instructor: </w:t>
      </w:r>
      <w:r w:rsidR="00F0736D">
        <w:rPr>
          <w:rFonts w:ascii="Palatino" w:hAnsi="Palatino"/>
        </w:rPr>
        <w:t>Christina Chalmers</w:t>
      </w:r>
      <w:r>
        <w:rPr>
          <w:rFonts w:ascii="Palatino" w:hAnsi="Palatino"/>
        </w:rPr>
        <w:t xml:space="preserve"> (</w:t>
      </w:r>
      <w:r w:rsidR="00F0736D" w:rsidRPr="00F0736D">
        <w:rPr>
          <w:rFonts w:ascii="Palatino" w:hAnsi="Palatino"/>
        </w:rPr>
        <w:t>cac912@nyu.edu</w:t>
      </w:r>
      <w:r>
        <w:rPr>
          <w:rFonts w:ascii="Palatino" w:hAnsi="Palatino"/>
        </w:rPr>
        <w:t>)</w:t>
      </w:r>
    </w:p>
    <w:p w14:paraId="5CD68CB3" w14:textId="77777777" w:rsidR="00FC28EB" w:rsidRDefault="00FC28EB">
      <w:pPr>
        <w:rPr>
          <w:rFonts w:ascii="Palatino" w:hAnsi="Palatino"/>
        </w:rPr>
      </w:pPr>
    </w:p>
    <w:p w14:paraId="1DF76FE5" w14:textId="13214EDF" w:rsidR="00FC28EB" w:rsidRDefault="00FC28EB">
      <w:pPr>
        <w:rPr>
          <w:rFonts w:ascii="Palatino" w:hAnsi="Palatino"/>
        </w:rPr>
      </w:pPr>
      <w:r>
        <w:rPr>
          <w:rFonts w:ascii="Palatino" w:hAnsi="Palatino"/>
        </w:rPr>
        <w:t>Session 2: Friday 9:30 am-10:45 am</w:t>
      </w:r>
      <w:r w:rsidR="00F0736D">
        <w:rPr>
          <w:rFonts w:ascii="Palatino" w:hAnsi="Palatino"/>
        </w:rPr>
        <w:t xml:space="preserve">  7E12 LL31</w:t>
      </w:r>
    </w:p>
    <w:p w14:paraId="63C909DE" w14:textId="598822B5" w:rsidR="00FC28EB" w:rsidRDefault="00FC28EB">
      <w:pPr>
        <w:rPr>
          <w:rFonts w:ascii="Palatino" w:hAnsi="Palatino"/>
        </w:rPr>
      </w:pPr>
      <w:r>
        <w:rPr>
          <w:rFonts w:ascii="Palatino" w:hAnsi="Palatino"/>
        </w:rPr>
        <w:t xml:space="preserve">Instructor: </w:t>
      </w:r>
      <w:r w:rsidR="00F0736D">
        <w:rPr>
          <w:rFonts w:ascii="Palatino" w:hAnsi="Palatino"/>
        </w:rPr>
        <w:t xml:space="preserve">Christina </w:t>
      </w:r>
      <w:proofErr w:type="spellStart"/>
      <w:r w:rsidR="00F0736D">
        <w:rPr>
          <w:rFonts w:ascii="Palatino" w:hAnsi="Palatino"/>
        </w:rPr>
        <w:t>Chalmer</w:t>
      </w:r>
      <w:proofErr w:type="spellEnd"/>
      <w:r>
        <w:rPr>
          <w:rFonts w:ascii="Palatino" w:hAnsi="Palatino"/>
        </w:rPr>
        <w:t xml:space="preserve"> (</w:t>
      </w:r>
      <w:r w:rsidR="00F0736D" w:rsidRPr="00F0736D">
        <w:rPr>
          <w:rFonts w:ascii="Palatino" w:hAnsi="Palatino"/>
        </w:rPr>
        <w:t>cac912@nyu.edu</w:t>
      </w:r>
      <w:r>
        <w:rPr>
          <w:rFonts w:ascii="Palatino" w:hAnsi="Palatino"/>
        </w:rPr>
        <w:t>)</w:t>
      </w:r>
    </w:p>
    <w:p w14:paraId="6A364CB7" w14:textId="77777777" w:rsidR="00F0736D" w:rsidRDefault="00F0736D">
      <w:pPr>
        <w:rPr>
          <w:rFonts w:ascii="Palatino" w:hAnsi="Palatino"/>
        </w:rPr>
      </w:pPr>
    </w:p>
    <w:p w14:paraId="0283CD66" w14:textId="7FDB8677" w:rsidR="00F0736D" w:rsidRDefault="00F0736D">
      <w:pPr>
        <w:rPr>
          <w:rFonts w:ascii="Palatino" w:hAnsi="Palatino"/>
        </w:rPr>
      </w:pPr>
      <w:r>
        <w:rPr>
          <w:rFonts w:ascii="Palatino" w:hAnsi="Palatino"/>
        </w:rPr>
        <w:t xml:space="preserve">Session 3: </w:t>
      </w:r>
      <w:r w:rsidRPr="00FC28EB">
        <w:rPr>
          <w:rFonts w:ascii="Palatino" w:hAnsi="Palatino"/>
        </w:rPr>
        <w:t>F</w:t>
      </w:r>
      <w:r>
        <w:rPr>
          <w:rFonts w:ascii="Palatino" w:hAnsi="Palatino"/>
        </w:rPr>
        <w:t>riday 8:00 am - 9:15 am  SILV 409</w:t>
      </w:r>
    </w:p>
    <w:p w14:paraId="3FB6F69B" w14:textId="51300049" w:rsidR="00F0736D" w:rsidRDefault="00F0736D">
      <w:pPr>
        <w:rPr>
          <w:rFonts w:ascii="Palatino" w:hAnsi="Palatino"/>
        </w:rPr>
      </w:pPr>
      <w:r>
        <w:rPr>
          <w:rFonts w:ascii="Palatino" w:hAnsi="Palatino"/>
        </w:rPr>
        <w:t>Instructor: Gabriel Quigley (</w:t>
      </w:r>
      <w:r w:rsidRPr="00F0736D">
        <w:rPr>
          <w:rFonts w:ascii="Palatino" w:hAnsi="Palatino"/>
        </w:rPr>
        <w:t>geq201@nyu.edu</w:t>
      </w:r>
      <w:r>
        <w:rPr>
          <w:rFonts w:ascii="Palatino" w:hAnsi="Palatino"/>
        </w:rPr>
        <w:t>)</w:t>
      </w:r>
    </w:p>
    <w:p w14:paraId="156B75AF" w14:textId="77777777" w:rsidR="00F0736D" w:rsidRDefault="00F0736D">
      <w:pPr>
        <w:rPr>
          <w:rFonts w:ascii="Palatino" w:hAnsi="Palatino"/>
        </w:rPr>
      </w:pPr>
    </w:p>
    <w:p w14:paraId="31FE2771" w14:textId="56C88EB3" w:rsidR="00F0736D" w:rsidRDefault="00F0736D">
      <w:pPr>
        <w:rPr>
          <w:rFonts w:ascii="Palatino" w:hAnsi="Palatino"/>
        </w:rPr>
      </w:pPr>
      <w:r>
        <w:rPr>
          <w:rFonts w:ascii="Palatino" w:hAnsi="Palatino"/>
        </w:rPr>
        <w:t xml:space="preserve">Session 4: 9:30 am-10:45 am </w:t>
      </w:r>
      <w:r w:rsidR="00D30DB0">
        <w:rPr>
          <w:rFonts w:ascii="Palatino" w:hAnsi="Palatino"/>
        </w:rPr>
        <w:t xml:space="preserve"> </w:t>
      </w:r>
      <w:r>
        <w:rPr>
          <w:rFonts w:ascii="Palatino" w:hAnsi="Palatino"/>
        </w:rPr>
        <w:t>7E12 325</w:t>
      </w:r>
    </w:p>
    <w:p w14:paraId="222ED8CC" w14:textId="77777777" w:rsidR="00F0736D" w:rsidRDefault="00F0736D" w:rsidP="00F0736D">
      <w:pPr>
        <w:rPr>
          <w:rFonts w:ascii="Palatino" w:hAnsi="Palatino"/>
        </w:rPr>
      </w:pPr>
      <w:r>
        <w:rPr>
          <w:rFonts w:ascii="Palatino" w:hAnsi="Palatino"/>
        </w:rPr>
        <w:t>Instructor: Gabriel Quigley (</w:t>
      </w:r>
      <w:r w:rsidRPr="00F0736D">
        <w:rPr>
          <w:rFonts w:ascii="Palatino" w:hAnsi="Palatino"/>
        </w:rPr>
        <w:t>geq201@nyu.edu</w:t>
      </w:r>
      <w:r>
        <w:rPr>
          <w:rFonts w:ascii="Palatino" w:hAnsi="Palatino"/>
        </w:rPr>
        <w:t>)</w:t>
      </w:r>
    </w:p>
    <w:p w14:paraId="4F447EE9" w14:textId="77777777" w:rsidR="00FC28EB" w:rsidRDefault="00FC28EB">
      <w:pPr>
        <w:rPr>
          <w:rFonts w:ascii="Palatino" w:hAnsi="Palatino"/>
        </w:rPr>
      </w:pPr>
    </w:p>
    <w:p w14:paraId="11C57EA6" w14:textId="46FE84D9" w:rsidR="00FC28EB" w:rsidRDefault="00F0736D">
      <w:pPr>
        <w:rPr>
          <w:rFonts w:ascii="Palatino" w:hAnsi="Palatino"/>
          <w:b/>
          <w:u w:val="single"/>
        </w:rPr>
      </w:pPr>
      <w:r>
        <w:rPr>
          <w:rFonts w:ascii="Palatino" w:hAnsi="Palatino"/>
        </w:rPr>
        <w:t>Session 5</w:t>
      </w:r>
      <w:r w:rsidR="00FC28EB">
        <w:rPr>
          <w:rFonts w:ascii="Palatino" w:hAnsi="Palatino"/>
        </w:rPr>
        <w:t xml:space="preserve">: Friday </w:t>
      </w:r>
      <w:r w:rsidR="00D30DB0">
        <w:rPr>
          <w:rFonts w:ascii="Palatino" w:hAnsi="Palatino"/>
        </w:rPr>
        <w:t>12:30 am – 1.45 pm</w:t>
      </w:r>
      <w:r>
        <w:rPr>
          <w:rFonts w:ascii="Palatino" w:hAnsi="Palatino"/>
        </w:rPr>
        <w:t xml:space="preserve"> </w:t>
      </w:r>
      <w:r w:rsidR="00D30DB0">
        <w:rPr>
          <w:rFonts w:ascii="Palatino" w:hAnsi="Palatino"/>
        </w:rPr>
        <w:t xml:space="preserve"> </w:t>
      </w:r>
      <w:r>
        <w:rPr>
          <w:rFonts w:ascii="Palatino" w:hAnsi="Palatino"/>
        </w:rPr>
        <w:t>25W4 C-8</w:t>
      </w:r>
    </w:p>
    <w:p w14:paraId="3B465C4C" w14:textId="7A9E1976" w:rsidR="00FC28EB" w:rsidRDefault="00FC28EB" w:rsidP="00FC28EB">
      <w:pPr>
        <w:rPr>
          <w:rFonts w:ascii="Palatino" w:hAnsi="Palatino"/>
        </w:rPr>
      </w:pPr>
      <w:r>
        <w:rPr>
          <w:rFonts w:ascii="Palatino" w:hAnsi="Palatino"/>
        </w:rPr>
        <w:t xml:space="preserve">Instructor: </w:t>
      </w:r>
      <w:proofErr w:type="spellStart"/>
      <w:r w:rsidR="00F0736D">
        <w:rPr>
          <w:rFonts w:ascii="Palatino" w:hAnsi="Palatino"/>
        </w:rPr>
        <w:t>Tuhin</w:t>
      </w:r>
      <w:proofErr w:type="spellEnd"/>
      <w:r w:rsidR="00F0736D">
        <w:rPr>
          <w:rFonts w:ascii="Palatino" w:hAnsi="Palatino"/>
        </w:rPr>
        <w:t xml:space="preserve"> </w:t>
      </w:r>
      <w:proofErr w:type="spellStart"/>
      <w:r w:rsidR="00F0736D">
        <w:rPr>
          <w:rFonts w:ascii="Palatino" w:hAnsi="Palatino"/>
        </w:rPr>
        <w:t>Bhattacharjee</w:t>
      </w:r>
      <w:proofErr w:type="spellEnd"/>
      <w:r>
        <w:rPr>
          <w:rFonts w:ascii="Palatino" w:hAnsi="Palatino"/>
        </w:rPr>
        <w:t xml:space="preserve"> (</w:t>
      </w:r>
      <w:proofErr w:type="spellStart"/>
      <w:r w:rsidR="00F0736D" w:rsidRPr="00F0736D">
        <w:rPr>
          <w:rFonts w:ascii="Palatino" w:hAnsi="Palatino"/>
        </w:rPr>
        <w:t>tuhin.bhattacharjee@nyu.edu</w:t>
      </w:r>
      <w:proofErr w:type="spellEnd"/>
      <w:r>
        <w:rPr>
          <w:rFonts w:ascii="Palatino" w:hAnsi="Palatino"/>
        </w:rPr>
        <w:t>)</w:t>
      </w:r>
    </w:p>
    <w:p w14:paraId="7C62D33A" w14:textId="77777777" w:rsidR="00FC28EB" w:rsidRDefault="00FC28EB" w:rsidP="00FC28EB">
      <w:pPr>
        <w:rPr>
          <w:rFonts w:ascii="Palatino" w:hAnsi="Palatino"/>
        </w:rPr>
      </w:pPr>
    </w:p>
    <w:p w14:paraId="35A0528F" w14:textId="2D3B4B68" w:rsidR="00FC28EB" w:rsidRDefault="00F0736D" w:rsidP="00FC28EB">
      <w:pPr>
        <w:rPr>
          <w:rFonts w:ascii="Palatino" w:hAnsi="Palatino"/>
          <w:b/>
          <w:u w:val="single"/>
        </w:rPr>
      </w:pPr>
      <w:r>
        <w:rPr>
          <w:rFonts w:ascii="Palatino" w:hAnsi="Palatino"/>
        </w:rPr>
        <w:t>Session 6</w:t>
      </w:r>
      <w:r w:rsidR="00FC28EB">
        <w:rPr>
          <w:rFonts w:ascii="Palatino" w:hAnsi="Palatino"/>
        </w:rPr>
        <w:t xml:space="preserve">: Friday </w:t>
      </w:r>
      <w:r w:rsidR="00D30DB0">
        <w:rPr>
          <w:rFonts w:ascii="Palatino" w:hAnsi="Palatino"/>
        </w:rPr>
        <w:t xml:space="preserve">2:00 pm – 3.15 pm  </w:t>
      </w:r>
      <w:r>
        <w:rPr>
          <w:rFonts w:ascii="Palatino" w:hAnsi="Palatino"/>
        </w:rPr>
        <w:t>12WV L114</w:t>
      </w:r>
    </w:p>
    <w:p w14:paraId="0D238F17" w14:textId="1DF87FF3" w:rsidR="00FC28EB" w:rsidRDefault="00FC28EB" w:rsidP="00FC28EB">
      <w:pPr>
        <w:rPr>
          <w:rFonts w:ascii="Palatino" w:hAnsi="Palatino"/>
        </w:rPr>
      </w:pPr>
      <w:r>
        <w:rPr>
          <w:rFonts w:ascii="Palatino" w:hAnsi="Palatino"/>
        </w:rPr>
        <w:t xml:space="preserve">Instructor: </w:t>
      </w:r>
      <w:proofErr w:type="spellStart"/>
      <w:r w:rsidR="00F0736D">
        <w:rPr>
          <w:rFonts w:ascii="Palatino" w:hAnsi="Palatino"/>
        </w:rPr>
        <w:t>Tuhin</w:t>
      </w:r>
      <w:proofErr w:type="spellEnd"/>
      <w:r w:rsidR="00F0736D">
        <w:rPr>
          <w:rFonts w:ascii="Palatino" w:hAnsi="Palatino"/>
        </w:rPr>
        <w:t xml:space="preserve"> </w:t>
      </w:r>
      <w:proofErr w:type="spellStart"/>
      <w:r w:rsidR="00F0736D">
        <w:rPr>
          <w:rFonts w:ascii="Palatino" w:hAnsi="Palatino"/>
        </w:rPr>
        <w:t>Bhattacharjee</w:t>
      </w:r>
      <w:proofErr w:type="spellEnd"/>
      <w:r w:rsidR="00F0736D">
        <w:rPr>
          <w:rFonts w:ascii="Palatino" w:hAnsi="Palatino"/>
        </w:rPr>
        <w:t xml:space="preserve"> </w:t>
      </w:r>
      <w:r>
        <w:rPr>
          <w:rFonts w:ascii="Palatino" w:hAnsi="Palatino"/>
        </w:rPr>
        <w:t>(</w:t>
      </w:r>
      <w:proofErr w:type="spellStart"/>
      <w:r w:rsidR="00F0736D" w:rsidRPr="00F0736D">
        <w:rPr>
          <w:rFonts w:ascii="Palatino" w:hAnsi="Palatino"/>
        </w:rPr>
        <w:t>tuhin.bhattacharjee@nyu.edu</w:t>
      </w:r>
      <w:proofErr w:type="spellEnd"/>
      <w:r>
        <w:rPr>
          <w:rFonts w:ascii="Palatino" w:hAnsi="Palatino"/>
        </w:rPr>
        <w:t>)</w:t>
      </w:r>
    </w:p>
    <w:p w14:paraId="1B494028" w14:textId="77777777" w:rsidR="000E5CCC" w:rsidRPr="00DA7743" w:rsidRDefault="000E5CCC">
      <w:pPr>
        <w:rPr>
          <w:rFonts w:ascii="Palatino" w:hAnsi="Palatino"/>
        </w:rPr>
      </w:pPr>
    </w:p>
    <w:p w14:paraId="642EF288" w14:textId="77777777" w:rsidR="00225E65" w:rsidRPr="00DA7743" w:rsidRDefault="000E5CCC" w:rsidP="002E19BE">
      <w:pPr>
        <w:outlineLvl w:val="0"/>
        <w:rPr>
          <w:rFonts w:ascii="Palatino" w:hAnsi="Palatino"/>
          <w:b/>
          <w:u w:val="single"/>
        </w:rPr>
      </w:pPr>
      <w:r w:rsidRPr="00DA7743">
        <w:rPr>
          <w:rFonts w:ascii="Palatino" w:hAnsi="Palatino"/>
          <w:b/>
          <w:u w:val="single"/>
        </w:rPr>
        <w:t>Required Texts:</w:t>
      </w:r>
    </w:p>
    <w:p w14:paraId="781B277D" w14:textId="77777777" w:rsidR="00C36794" w:rsidRPr="00DA7743" w:rsidRDefault="00C36794">
      <w:pPr>
        <w:rPr>
          <w:rFonts w:ascii="Palatino" w:hAnsi="Palatino"/>
        </w:rPr>
      </w:pPr>
    </w:p>
    <w:p w14:paraId="05F12F1F" w14:textId="14D2B019" w:rsidR="005D02A1" w:rsidRPr="00117EC4" w:rsidRDefault="006247AF" w:rsidP="004D37B6">
      <w:pPr>
        <w:rPr>
          <w:rFonts w:ascii="Palatino" w:hAnsi="Palatino"/>
        </w:rPr>
      </w:pPr>
      <w:r>
        <w:rPr>
          <w:rFonts w:ascii="Palatino" w:hAnsi="Palatino"/>
        </w:rPr>
        <w:t>Eli Clare</w:t>
      </w:r>
      <w:r w:rsidR="00925AE6">
        <w:rPr>
          <w:rFonts w:ascii="Palatino" w:hAnsi="Palatino"/>
        </w:rPr>
        <w:t>,</w:t>
      </w:r>
      <w:r w:rsidR="00117EC4">
        <w:rPr>
          <w:rFonts w:ascii="Palatino" w:hAnsi="Palatino"/>
        </w:rPr>
        <w:t xml:space="preserve"> </w:t>
      </w:r>
      <w:r w:rsidR="00117EC4" w:rsidRPr="00472680">
        <w:rPr>
          <w:rFonts w:ascii="Palatino" w:hAnsi="Palatino"/>
          <w:i/>
          <w:iCs/>
        </w:rPr>
        <w:t>Exile and Pride: Disability, Queerness, and Liberation</w:t>
      </w:r>
      <w:r w:rsidR="00117EC4">
        <w:rPr>
          <w:rFonts w:ascii="Palatino" w:hAnsi="Palatino"/>
          <w:i/>
          <w:iCs/>
        </w:rPr>
        <w:t xml:space="preserve">, </w:t>
      </w:r>
      <w:r w:rsidR="00117EC4">
        <w:rPr>
          <w:rFonts w:ascii="Palatino" w:hAnsi="Palatino"/>
          <w:iCs/>
        </w:rPr>
        <w:t>(Duke University Press, 2015)</w:t>
      </w:r>
    </w:p>
    <w:p w14:paraId="3BD799F1" w14:textId="77777777" w:rsidR="00306C9C" w:rsidRPr="00DA7743" w:rsidRDefault="00306C9C" w:rsidP="004D37B6">
      <w:pPr>
        <w:rPr>
          <w:rFonts w:ascii="Palatino" w:hAnsi="Palatino"/>
        </w:rPr>
      </w:pPr>
    </w:p>
    <w:p w14:paraId="593979A8" w14:textId="3D5F1410" w:rsidR="005F7FDA" w:rsidRPr="00DA7743" w:rsidRDefault="00FC28EB" w:rsidP="004D37B6">
      <w:pPr>
        <w:rPr>
          <w:rFonts w:ascii="Palatino" w:hAnsi="Palatino"/>
          <w:b/>
        </w:rPr>
      </w:pPr>
      <w:r>
        <w:rPr>
          <w:rFonts w:ascii="Palatino" w:hAnsi="Palatino"/>
        </w:rPr>
        <w:t>This is on order at the bookstore and available in electronic format on Bobcat. All</w:t>
      </w:r>
      <w:r w:rsidR="00306C9C" w:rsidRPr="00DA7743">
        <w:rPr>
          <w:rFonts w:ascii="Palatino" w:hAnsi="Palatino"/>
        </w:rPr>
        <w:t xml:space="preserve"> other readings</w:t>
      </w:r>
      <w:r w:rsidR="00117EC4">
        <w:rPr>
          <w:rFonts w:ascii="Palatino" w:hAnsi="Palatino"/>
        </w:rPr>
        <w:t xml:space="preserve"> will be available in printo</w:t>
      </w:r>
      <w:r w:rsidR="00F0736D">
        <w:rPr>
          <w:rFonts w:ascii="Palatino" w:hAnsi="Palatino"/>
        </w:rPr>
        <w:t xml:space="preserve">uts made available in lecture. </w:t>
      </w:r>
      <w:r w:rsidR="00117EC4">
        <w:rPr>
          <w:rFonts w:ascii="Palatino" w:hAnsi="Palatino"/>
        </w:rPr>
        <w:t xml:space="preserve">You are </w:t>
      </w:r>
      <w:r w:rsidR="00D30DB0">
        <w:rPr>
          <w:rFonts w:ascii="Palatino" w:hAnsi="Palatino"/>
        </w:rPr>
        <w:t>asked to</w:t>
      </w:r>
      <w:r w:rsidR="00117EC4">
        <w:rPr>
          <w:rFonts w:ascii="Palatino" w:hAnsi="Palatino"/>
        </w:rPr>
        <w:t xml:space="preserve"> read </w:t>
      </w:r>
      <w:r>
        <w:rPr>
          <w:rFonts w:ascii="Palatino" w:hAnsi="Palatino"/>
        </w:rPr>
        <w:t>hard copies away from the screen</w:t>
      </w:r>
      <w:r w:rsidR="00117EC4">
        <w:rPr>
          <w:rFonts w:ascii="Palatino" w:hAnsi="Palatino"/>
        </w:rPr>
        <w:t xml:space="preserve">, </w:t>
      </w:r>
      <w:r w:rsidR="00D30DB0">
        <w:rPr>
          <w:rFonts w:ascii="Palatino" w:hAnsi="Palatino"/>
        </w:rPr>
        <w:t xml:space="preserve">pen or pencil in hand, </w:t>
      </w:r>
      <w:r w:rsidR="00117EC4">
        <w:rPr>
          <w:rFonts w:ascii="Palatino" w:hAnsi="Palatino"/>
        </w:rPr>
        <w:t xml:space="preserve">making annotations in the text </w:t>
      </w:r>
      <w:r w:rsidR="00D30DB0">
        <w:rPr>
          <w:rFonts w:ascii="Palatino" w:hAnsi="Palatino"/>
        </w:rPr>
        <w:t xml:space="preserve">and your own notes </w:t>
      </w:r>
      <w:r w:rsidR="00117EC4">
        <w:rPr>
          <w:rFonts w:ascii="Palatino" w:hAnsi="Palatino"/>
        </w:rPr>
        <w:t>as you go.</w:t>
      </w:r>
    </w:p>
    <w:p w14:paraId="0CFD0A56" w14:textId="77777777" w:rsidR="00C36794" w:rsidRPr="00DA7743" w:rsidRDefault="00C36794" w:rsidP="00C36794">
      <w:pPr>
        <w:rPr>
          <w:rFonts w:ascii="Palatino" w:hAnsi="Palatino"/>
        </w:rPr>
      </w:pPr>
    </w:p>
    <w:p w14:paraId="628232B9" w14:textId="77777777" w:rsidR="00212181" w:rsidRPr="00DA7743" w:rsidRDefault="00212181" w:rsidP="002E19BE">
      <w:pPr>
        <w:outlineLvl w:val="0"/>
        <w:rPr>
          <w:rFonts w:ascii="Palatino" w:hAnsi="Palatino"/>
          <w:b/>
          <w:u w:val="single"/>
        </w:rPr>
      </w:pPr>
      <w:r w:rsidRPr="00DA7743">
        <w:rPr>
          <w:rFonts w:ascii="Palatino" w:hAnsi="Palatino"/>
          <w:b/>
          <w:u w:val="single"/>
        </w:rPr>
        <w:t>Course Requirements:</w:t>
      </w:r>
    </w:p>
    <w:p w14:paraId="37E0C6DD" w14:textId="77777777" w:rsidR="00833394" w:rsidRPr="00DA7743" w:rsidRDefault="00833394" w:rsidP="00212181">
      <w:pPr>
        <w:rPr>
          <w:rFonts w:ascii="Palatino" w:hAnsi="Palatino"/>
          <w:u w:val="single"/>
        </w:rPr>
      </w:pPr>
    </w:p>
    <w:p w14:paraId="4539D617" w14:textId="6AACAE1D" w:rsidR="00A91898" w:rsidRPr="00DA7743" w:rsidRDefault="00833394" w:rsidP="00A91898">
      <w:pPr>
        <w:pStyle w:val="ListParagraph"/>
        <w:numPr>
          <w:ilvl w:val="0"/>
          <w:numId w:val="1"/>
        </w:numPr>
        <w:rPr>
          <w:rFonts w:ascii="Palatino" w:hAnsi="Palatino"/>
        </w:rPr>
      </w:pPr>
      <w:r w:rsidRPr="00DA7743">
        <w:rPr>
          <w:rFonts w:ascii="Palatino" w:hAnsi="Palatino"/>
        </w:rPr>
        <w:t xml:space="preserve">Attendance </w:t>
      </w:r>
      <w:r w:rsidR="00A147F8" w:rsidRPr="00DA7743">
        <w:rPr>
          <w:rFonts w:ascii="Palatino" w:hAnsi="Palatino"/>
        </w:rPr>
        <w:t>at</w:t>
      </w:r>
      <w:r w:rsidR="00BE5504" w:rsidRPr="00DA7743">
        <w:rPr>
          <w:rFonts w:ascii="Palatino" w:hAnsi="Palatino"/>
        </w:rPr>
        <w:t xml:space="preserve"> lectures</w:t>
      </w:r>
      <w:r w:rsidR="00A147F8" w:rsidRPr="00DA7743">
        <w:rPr>
          <w:rFonts w:ascii="Palatino" w:hAnsi="Palatino"/>
        </w:rPr>
        <w:t xml:space="preserve">; </w:t>
      </w:r>
      <w:r w:rsidR="00A91898" w:rsidRPr="00DA7743">
        <w:rPr>
          <w:rFonts w:ascii="Palatino" w:hAnsi="Palatino"/>
        </w:rPr>
        <w:t xml:space="preserve">completion of assigned readings </w:t>
      </w:r>
      <w:r w:rsidR="00A91898" w:rsidRPr="00DA7743">
        <w:rPr>
          <w:rFonts w:ascii="Palatino" w:hAnsi="Palatino"/>
          <w:i/>
        </w:rPr>
        <w:t>before</w:t>
      </w:r>
      <w:r w:rsidR="00F86EB1" w:rsidRPr="00DA7743">
        <w:rPr>
          <w:rFonts w:ascii="Palatino" w:hAnsi="Palatino"/>
        </w:rPr>
        <w:t xml:space="preserve"> lectures, that is, </w:t>
      </w:r>
      <w:r w:rsidR="00F86EB1" w:rsidRPr="00DA7743">
        <w:rPr>
          <w:rFonts w:ascii="Palatino" w:hAnsi="Palatino"/>
          <w:i/>
        </w:rPr>
        <w:t>for</w:t>
      </w:r>
      <w:r w:rsidR="00F86EB1" w:rsidRPr="00DA7743">
        <w:rPr>
          <w:rFonts w:ascii="Palatino" w:hAnsi="Palatino"/>
        </w:rPr>
        <w:t xml:space="preserve"> the lecture in which th</w:t>
      </w:r>
      <w:r w:rsidR="00BE5504" w:rsidRPr="00DA7743">
        <w:rPr>
          <w:rFonts w:ascii="Palatino" w:hAnsi="Palatino"/>
        </w:rPr>
        <w:t xml:space="preserve">ey will be </w:t>
      </w:r>
      <w:r w:rsidR="00F0736D">
        <w:rPr>
          <w:rFonts w:ascii="Palatino" w:hAnsi="Palatino"/>
        </w:rPr>
        <w:t>discuss</w:t>
      </w:r>
      <w:r w:rsidR="00BE5504" w:rsidRPr="00DA7743">
        <w:rPr>
          <w:rFonts w:ascii="Palatino" w:hAnsi="Palatino"/>
        </w:rPr>
        <w:t>ed, not after.</w:t>
      </w:r>
    </w:p>
    <w:p w14:paraId="56D706F9" w14:textId="13517D2E" w:rsidR="00A91898" w:rsidRPr="00DA7743" w:rsidRDefault="00A91898" w:rsidP="00A91898">
      <w:pPr>
        <w:pStyle w:val="ListParagraph"/>
        <w:numPr>
          <w:ilvl w:val="0"/>
          <w:numId w:val="1"/>
        </w:numPr>
        <w:rPr>
          <w:rFonts w:ascii="Palatino" w:hAnsi="Palatino"/>
        </w:rPr>
      </w:pPr>
      <w:r w:rsidRPr="00DA7743">
        <w:rPr>
          <w:rFonts w:ascii="Palatino" w:hAnsi="Palatino"/>
        </w:rPr>
        <w:lastRenderedPageBreak/>
        <w:t xml:space="preserve">Attendance at </w:t>
      </w:r>
      <w:r w:rsidR="00F0736D">
        <w:rPr>
          <w:rFonts w:ascii="Palatino" w:hAnsi="Palatino"/>
        </w:rPr>
        <w:t>recitations</w:t>
      </w:r>
      <w:r w:rsidRPr="00DA7743">
        <w:rPr>
          <w:rFonts w:ascii="Palatino" w:hAnsi="Palatino"/>
        </w:rPr>
        <w:t xml:space="preserve">, and regular participation in discussion. </w:t>
      </w:r>
      <w:r w:rsidR="00BE5504" w:rsidRPr="00DA7743">
        <w:rPr>
          <w:rFonts w:ascii="Palatino" w:hAnsi="Palatino"/>
        </w:rPr>
        <w:t xml:space="preserve">Occasional, unscheduled </w:t>
      </w:r>
      <w:r w:rsidR="00656FC7">
        <w:rPr>
          <w:rFonts w:ascii="Palatino" w:hAnsi="Palatino"/>
        </w:rPr>
        <w:t xml:space="preserve">assignments </w:t>
      </w:r>
      <w:r w:rsidR="00BE5504" w:rsidRPr="00DA7743">
        <w:rPr>
          <w:rFonts w:ascii="Palatino" w:hAnsi="Palatino"/>
        </w:rPr>
        <w:t>at the start of lecture, based on readings and lectures. (</w:t>
      </w:r>
      <w:r w:rsidRPr="00DA7743">
        <w:rPr>
          <w:rFonts w:ascii="Palatino" w:hAnsi="Palatino"/>
        </w:rPr>
        <w:t>Exc</w:t>
      </w:r>
      <w:r w:rsidR="003D5F79" w:rsidRPr="00DA7743">
        <w:rPr>
          <w:rFonts w:ascii="Palatino" w:hAnsi="Palatino"/>
        </w:rPr>
        <w:t xml:space="preserve">used </w:t>
      </w:r>
      <w:r w:rsidR="00BE5504" w:rsidRPr="00DA7743">
        <w:rPr>
          <w:rFonts w:ascii="Palatino" w:hAnsi="Palatino"/>
        </w:rPr>
        <w:t>absences by prior approval only).</w:t>
      </w:r>
    </w:p>
    <w:p w14:paraId="12335766" w14:textId="3FA0A87C" w:rsidR="004D348A" w:rsidRPr="00DA7743" w:rsidRDefault="00BE5504" w:rsidP="00A91898">
      <w:pPr>
        <w:pStyle w:val="ListParagraph"/>
        <w:numPr>
          <w:ilvl w:val="0"/>
          <w:numId w:val="1"/>
        </w:numPr>
        <w:rPr>
          <w:rFonts w:ascii="Palatino" w:hAnsi="Palatino"/>
        </w:rPr>
      </w:pPr>
      <w:r w:rsidRPr="00DA7743">
        <w:rPr>
          <w:rFonts w:ascii="Palatino" w:hAnsi="Palatino"/>
        </w:rPr>
        <w:t>A final exam.</w:t>
      </w:r>
    </w:p>
    <w:p w14:paraId="56ACAED5" w14:textId="48EECBE0" w:rsidR="00A91898" w:rsidRPr="00DA7743" w:rsidRDefault="002E60F7" w:rsidP="00A91898">
      <w:pPr>
        <w:pStyle w:val="ListParagraph"/>
        <w:numPr>
          <w:ilvl w:val="0"/>
          <w:numId w:val="1"/>
        </w:numPr>
        <w:rPr>
          <w:rFonts w:ascii="Palatino" w:hAnsi="Palatino"/>
        </w:rPr>
      </w:pPr>
      <w:r>
        <w:rPr>
          <w:rFonts w:ascii="Palatino" w:hAnsi="Palatino"/>
        </w:rPr>
        <w:t>Three</w:t>
      </w:r>
      <w:r w:rsidR="0000024C" w:rsidRPr="00DA7743">
        <w:rPr>
          <w:rFonts w:ascii="Palatino" w:hAnsi="Palatino"/>
        </w:rPr>
        <w:t xml:space="preserve"> </w:t>
      </w:r>
      <w:r w:rsidR="00D47C87" w:rsidRPr="00DA7743">
        <w:rPr>
          <w:rFonts w:ascii="Palatino" w:hAnsi="Palatino"/>
        </w:rPr>
        <w:t>paper</w:t>
      </w:r>
      <w:r w:rsidR="00FC28EB">
        <w:rPr>
          <w:rFonts w:ascii="Palatino" w:hAnsi="Palatino"/>
        </w:rPr>
        <w:t>s (First two,</w:t>
      </w:r>
      <w:r w:rsidR="004676C7">
        <w:rPr>
          <w:rFonts w:ascii="Palatino" w:hAnsi="Palatino"/>
        </w:rPr>
        <w:t xml:space="preserve"> </w:t>
      </w:r>
      <w:r w:rsidR="0000024C" w:rsidRPr="00DA7743">
        <w:rPr>
          <w:rFonts w:ascii="Palatino" w:hAnsi="Palatino"/>
        </w:rPr>
        <w:t>4</w:t>
      </w:r>
      <w:r w:rsidR="00285E30">
        <w:rPr>
          <w:rFonts w:ascii="Palatino" w:hAnsi="Palatino"/>
        </w:rPr>
        <w:t>-5</w:t>
      </w:r>
      <w:r w:rsidR="0000024C" w:rsidRPr="00DA7743">
        <w:rPr>
          <w:rFonts w:ascii="Palatino" w:hAnsi="Palatino"/>
        </w:rPr>
        <w:t xml:space="preserve"> pages </w:t>
      </w:r>
      <w:r w:rsidR="00CC59C3" w:rsidRPr="00DA7743">
        <w:rPr>
          <w:rFonts w:ascii="Palatino" w:hAnsi="Palatino"/>
        </w:rPr>
        <w:t>in length</w:t>
      </w:r>
      <w:r w:rsidR="00FC28EB">
        <w:rPr>
          <w:rFonts w:ascii="Palatino" w:hAnsi="Palatino"/>
        </w:rPr>
        <w:t xml:space="preserve">: Third, </w:t>
      </w:r>
      <w:r w:rsidR="004676C7">
        <w:rPr>
          <w:rFonts w:ascii="Palatino" w:hAnsi="Palatino"/>
        </w:rPr>
        <w:t>7-8 pages in length</w:t>
      </w:r>
      <w:r w:rsidR="0000024C" w:rsidRPr="00DA7743">
        <w:rPr>
          <w:rFonts w:ascii="Palatino" w:hAnsi="Palatino"/>
        </w:rPr>
        <w:t>)</w:t>
      </w:r>
      <w:r w:rsidR="00D47C87" w:rsidRPr="00DA7743">
        <w:rPr>
          <w:rFonts w:ascii="Palatino" w:hAnsi="Palatino"/>
        </w:rPr>
        <w:t xml:space="preserve">. </w:t>
      </w:r>
    </w:p>
    <w:p w14:paraId="39BC05DC" w14:textId="216409BB" w:rsidR="00EB5548" w:rsidRPr="00DA7743" w:rsidRDefault="00EB5548" w:rsidP="00A91898">
      <w:pPr>
        <w:pStyle w:val="ListParagraph"/>
        <w:numPr>
          <w:ilvl w:val="0"/>
          <w:numId w:val="1"/>
        </w:numPr>
        <w:rPr>
          <w:rFonts w:ascii="Palatino" w:hAnsi="Palatino"/>
        </w:rPr>
      </w:pPr>
      <w:r w:rsidRPr="00DA7743">
        <w:rPr>
          <w:rFonts w:ascii="Palatino" w:hAnsi="Palatino"/>
        </w:rPr>
        <w:t>Check your email! Course instructors will rely on the NYU</w:t>
      </w:r>
      <w:r w:rsidR="00BE5504" w:rsidRPr="00DA7743">
        <w:rPr>
          <w:rFonts w:ascii="Palatino" w:hAnsi="Palatino"/>
        </w:rPr>
        <w:t xml:space="preserve"> </w:t>
      </w:r>
      <w:r w:rsidRPr="00DA7743">
        <w:rPr>
          <w:rFonts w:ascii="Palatino" w:hAnsi="Palatino"/>
        </w:rPr>
        <w:t>C</w:t>
      </w:r>
      <w:r w:rsidR="00BE5504" w:rsidRPr="00DA7743">
        <w:rPr>
          <w:rFonts w:ascii="Palatino" w:hAnsi="Palatino"/>
        </w:rPr>
        <w:t>LASSES</w:t>
      </w:r>
      <w:r w:rsidRPr="00DA7743">
        <w:rPr>
          <w:rFonts w:ascii="Palatino" w:hAnsi="Palatino"/>
        </w:rPr>
        <w:t xml:space="preserve"> email function to send you importan</w:t>
      </w:r>
      <w:r w:rsidR="009B7E0F">
        <w:rPr>
          <w:rFonts w:ascii="Palatino" w:hAnsi="Palatino"/>
        </w:rPr>
        <w:t xml:space="preserve">t information about the course </w:t>
      </w:r>
      <w:r w:rsidR="0027060D" w:rsidRPr="00DA7743">
        <w:rPr>
          <w:rFonts w:ascii="Palatino" w:hAnsi="Palatino"/>
        </w:rPr>
        <w:t>(</w:t>
      </w:r>
      <w:r w:rsidR="009B7E0F">
        <w:rPr>
          <w:rFonts w:ascii="Palatino" w:hAnsi="Palatino"/>
        </w:rPr>
        <w:t>t</w:t>
      </w:r>
      <w:r w:rsidRPr="00DA7743">
        <w:rPr>
          <w:rFonts w:ascii="Palatino" w:hAnsi="Palatino"/>
        </w:rPr>
        <w:t>hese emails g</w:t>
      </w:r>
      <w:r w:rsidR="009B7E0F">
        <w:rPr>
          <w:rFonts w:ascii="Palatino" w:hAnsi="Palatino"/>
        </w:rPr>
        <w:t xml:space="preserve">o to your </w:t>
      </w:r>
      <w:proofErr w:type="spellStart"/>
      <w:r w:rsidR="009B7E0F">
        <w:rPr>
          <w:rFonts w:ascii="Palatino" w:hAnsi="Palatino"/>
        </w:rPr>
        <w:t>nyu.edu</w:t>
      </w:r>
      <w:proofErr w:type="spellEnd"/>
      <w:r w:rsidR="009B7E0F">
        <w:rPr>
          <w:rFonts w:ascii="Palatino" w:hAnsi="Palatino"/>
        </w:rPr>
        <w:t xml:space="preserve"> email account</w:t>
      </w:r>
      <w:r w:rsidR="0027060D" w:rsidRPr="00DA7743">
        <w:rPr>
          <w:rFonts w:ascii="Palatino" w:hAnsi="Palatino"/>
        </w:rPr>
        <w:t>).</w:t>
      </w:r>
    </w:p>
    <w:p w14:paraId="7D3992A6" w14:textId="77777777" w:rsidR="00212181" w:rsidRPr="00DA7743" w:rsidRDefault="00212181" w:rsidP="00C36794">
      <w:pPr>
        <w:rPr>
          <w:rFonts w:ascii="Palatino" w:hAnsi="Palatino"/>
        </w:rPr>
      </w:pPr>
    </w:p>
    <w:p w14:paraId="24BBE052" w14:textId="77777777" w:rsidR="00123F5D" w:rsidRPr="00DA7743" w:rsidRDefault="0000024C" w:rsidP="002E19BE">
      <w:pPr>
        <w:outlineLvl w:val="0"/>
        <w:rPr>
          <w:rFonts w:ascii="Palatino" w:hAnsi="Palatino"/>
          <w:b/>
          <w:u w:val="single"/>
        </w:rPr>
      </w:pPr>
      <w:r w:rsidRPr="00DA7743">
        <w:rPr>
          <w:rFonts w:ascii="Palatino" w:hAnsi="Palatino"/>
          <w:b/>
          <w:u w:val="single"/>
        </w:rPr>
        <w:t>Lecture Policies:</w:t>
      </w:r>
    </w:p>
    <w:p w14:paraId="56996090" w14:textId="77777777" w:rsidR="0000024C" w:rsidRPr="00DA7743" w:rsidRDefault="0000024C" w:rsidP="00C36794">
      <w:pPr>
        <w:rPr>
          <w:rFonts w:ascii="Palatino" w:hAnsi="Palatino"/>
        </w:rPr>
      </w:pPr>
    </w:p>
    <w:p w14:paraId="5F3CD11B" w14:textId="03917951" w:rsidR="00BE5504" w:rsidRPr="00DA7743" w:rsidRDefault="005B2662" w:rsidP="005B2662">
      <w:pPr>
        <w:pStyle w:val="ListParagraph"/>
        <w:numPr>
          <w:ilvl w:val="0"/>
          <w:numId w:val="2"/>
        </w:numPr>
        <w:rPr>
          <w:rFonts w:ascii="Palatino" w:hAnsi="Palatino"/>
        </w:rPr>
      </w:pPr>
      <w:r w:rsidRPr="00DA7743">
        <w:rPr>
          <w:rFonts w:ascii="Palatino" w:hAnsi="Palatino"/>
        </w:rPr>
        <w:t xml:space="preserve">Bring readings </w:t>
      </w:r>
      <w:r w:rsidR="00D30DB0">
        <w:rPr>
          <w:rFonts w:ascii="Palatino" w:hAnsi="Palatino"/>
        </w:rPr>
        <w:t xml:space="preserve">and (paper) notebooks </w:t>
      </w:r>
      <w:r w:rsidRPr="00DA7743">
        <w:rPr>
          <w:rFonts w:ascii="Palatino" w:hAnsi="Palatino"/>
        </w:rPr>
        <w:t xml:space="preserve">to </w:t>
      </w:r>
      <w:r w:rsidR="00134242" w:rsidRPr="00DA7743">
        <w:rPr>
          <w:rFonts w:ascii="Palatino" w:hAnsi="Palatino"/>
        </w:rPr>
        <w:t>lectures</w:t>
      </w:r>
      <w:r w:rsidRPr="00DA7743">
        <w:rPr>
          <w:rFonts w:ascii="Palatino" w:hAnsi="Palatino"/>
        </w:rPr>
        <w:t xml:space="preserve"> and </w:t>
      </w:r>
      <w:r w:rsidR="00134242" w:rsidRPr="00DA7743">
        <w:rPr>
          <w:rFonts w:ascii="Palatino" w:hAnsi="Palatino"/>
        </w:rPr>
        <w:t xml:space="preserve">meetings of </w:t>
      </w:r>
      <w:r w:rsidR="00BE5504" w:rsidRPr="00DA7743">
        <w:rPr>
          <w:rFonts w:ascii="Palatino" w:hAnsi="Palatino"/>
        </w:rPr>
        <w:t>recitation section.</w:t>
      </w:r>
    </w:p>
    <w:p w14:paraId="6BF02E74" w14:textId="3D544BA3" w:rsidR="005B2662" w:rsidRPr="00DA7743" w:rsidRDefault="003578BC" w:rsidP="005B2662">
      <w:pPr>
        <w:pStyle w:val="ListParagraph"/>
        <w:numPr>
          <w:ilvl w:val="0"/>
          <w:numId w:val="2"/>
        </w:numPr>
        <w:rPr>
          <w:rFonts w:ascii="Palatino" w:hAnsi="Palatino"/>
        </w:rPr>
      </w:pPr>
      <w:r>
        <w:rPr>
          <w:rFonts w:ascii="Palatino" w:hAnsi="Palatino"/>
        </w:rPr>
        <w:t xml:space="preserve">No electronic devices except reading tablets permitted in </w:t>
      </w:r>
      <w:r w:rsidR="00326200">
        <w:rPr>
          <w:rFonts w:ascii="Palatino" w:hAnsi="Palatino"/>
        </w:rPr>
        <w:t>class</w:t>
      </w:r>
      <w:r>
        <w:rPr>
          <w:rFonts w:ascii="Palatino" w:hAnsi="Palatino"/>
        </w:rPr>
        <w:t>.</w:t>
      </w:r>
      <w:r w:rsidR="00F0736D">
        <w:rPr>
          <w:rFonts w:ascii="Palatino" w:hAnsi="Palatino"/>
        </w:rPr>
        <w:t xml:space="preserve"> Pen</w:t>
      </w:r>
      <w:r w:rsidR="00C811C9">
        <w:rPr>
          <w:rFonts w:ascii="Palatino" w:hAnsi="Palatino"/>
        </w:rPr>
        <w:t>/</w:t>
      </w:r>
      <w:r w:rsidR="00326200">
        <w:rPr>
          <w:rFonts w:ascii="Palatino" w:hAnsi="Palatino"/>
        </w:rPr>
        <w:t xml:space="preserve">pencil and paper are the recommended </w:t>
      </w:r>
      <w:r w:rsidR="008319A2">
        <w:rPr>
          <w:rFonts w:ascii="Palatino" w:hAnsi="Palatino"/>
        </w:rPr>
        <w:t xml:space="preserve">educational </w:t>
      </w:r>
      <w:r w:rsidR="00326200">
        <w:rPr>
          <w:rFonts w:ascii="Palatino" w:hAnsi="Palatino"/>
        </w:rPr>
        <w:t>techn</w:t>
      </w:r>
      <w:r w:rsidR="006247AF">
        <w:rPr>
          <w:rFonts w:ascii="Palatino" w:hAnsi="Palatino"/>
        </w:rPr>
        <w:t>ologies for this class.</w:t>
      </w:r>
    </w:p>
    <w:p w14:paraId="7832F6D9" w14:textId="77777777" w:rsidR="00212181" w:rsidRPr="00DA7743" w:rsidRDefault="00212181" w:rsidP="00C36794">
      <w:pPr>
        <w:rPr>
          <w:rFonts w:ascii="Palatino" w:hAnsi="Palatino"/>
        </w:rPr>
      </w:pPr>
    </w:p>
    <w:p w14:paraId="5634D373" w14:textId="77777777" w:rsidR="00212181" w:rsidRPr="00DA7743" w:rsidRDefault="00212181" w:rsidP="002E19BE">
      <w:pPr>
        <w:outlineLvl w:val="0"/>
        <w:rPr>
          <w:rFonts w:ascii="Palatino" w:hAnsi="Palatino"/>
          <w:b/>
          <w:u w:val="single"/>
        </w:rPr>
      </w:pPr>
      <w:r w:rsidRPr="00DA7743">
        <w:rPr>
          <w:rFonts w:ascii="Palatino" w:hAnsi="Palatino"/>
          <w:b/>
          <w:u w:val="single"/>
        </w:rPr>
        <w:t>Grading Distribution:</w:t>
      </w:r>
    </w:p>
    <w:p w14:paraId="43A0BCEB" w14:textId="77777777" w:rsidR="00212181" w:rsidRPr="00DA7743" w:rsidRDefault="00212181" w:rsidP="00C36794">
      <w:pPr>
        <w:rPr>
          <w:rFonts w:ascii="Palatino" w:hAnsi="Palatino"/>
        </w:rPr>
      </w:pPr>
    </w:p>
    <w:p w14:paraId="087C4A8F" w14:textId="16224D0A" w:rsidR="00212181" w:rsidRPr="00DA7743" w:rsidRDefault="005A632D" w:rsidP="00C36794">
      <w:pPr>
        <w:rPr>
          <w:rFonts w:ascii="Palatino" w:hAnsi="Palatino"/>
        </w:rPr>
      </w:pPr>
      <w:r>
        <w:rPr>
          <w:rFonts w:ascii="Palatino" w:hAnsi="Palatino"/>
        </w:rPr>
        <w:t>Final Exam</w:t>
      </w:r>
      <w:r w:rsidR="00CC59C3" w:rsidRPr="00DA7743">
        <w:rPr>
          <w:rFonts w:ascii="Palatino" w:hAnsi="Palatino"/>
        </w:rPr>
        <w:t xml:space="preserve">: </w:t>
      </w:r>
      <w:r w:rsidR="00B974F6">
        <w:rPr>
          <w:rFonts w:ascii="Palatino" w:hAnsi="Palatino"/>
        </w:rPr>
        <w:t>35</w:t>
      </w:r>
      <w:r>
        <w:rPr>
          <w:rFonts w:ascii="Palatino" w:hAnsi="Palatino"/>
        </w:rPr>
        <w:t>%</w:t>
      </w:r>
    </w:p>
    <w:p w14:paraId="1397B072" w14:textId="59478069" w:rsidR="00061978" w:rsidRDefault="00061978" w:rsidP="00C36794">
      <w:pPr>
        <w:rPr>
          <w:rFonts w:ascii="Palatino" w:hAnsi="Palatino"/>
        </w:rPr>
      </w:pPr>
      <w:r>
        <w:rPr>
          <w:rFonts w:ascii="Palatino" w:hAnsi="Palatino"/>
        </w:rPr>
        <w:t xml:space="preserve">Papers: </w:t>
      </w:r>
      <w:r w:rsidR="00B974F6">
        <w:rPr>
          <w:rFonts w:ascii="Palatino" w:hAnsi="Palatino"/>
        </w:rPr>
        <w:t>First two: 15</w:t>
      </w:r>
      <w:r>
        <w:rPr>
          <w:rFonts w:ascii="Palatino" w:hAnsi="Palatino"/>
        </w:rPr>
        <w:t>%</w:t>
      </w:r>
      <w:r w:rsidR="00B974F6">
        <w:rPr>
          <w:rFonts w:ascii="Palatino" w:hAnsi="Palatino"/>
        </w:rPr>
        <w:t xml:space="preserve"> each. Third paper: 20%</w:t>
      </w:r>
    </w:p>
    <w:p w14:paraId="27179B80" w14:textId="24EAC26F" w:rsidR="00CC59C3" w:rsidRDefault="00CC59C3" w:rsidP="00C36794">
      <w:pPr>
        <w:rPr>
          <w:rFonts w:ascii="Palatino" w:hAnsi="Palatino"/>
        </w:rPr>
      </w:pPr>
      <w:r w:rsidRPr="00DA7743">
        <w:rPr>
          <w:rFonts w:ascii="Palatino" w:hAnsi="Palatino"/>
        </w:rPr>
        <w:t>Attendance and Participation</w:t>
      </w:r>
      <w:r w:rsidR="00285E30">
        <w:rPr>
          <w:rFonts w:ascii="Palatino" w:hAnsi="Palatino"/>
        </w:rPr>
        <w:t xml:space="preserve"> (including unscheduled assignments)</w:t>
      </w:r>
      <w:r w:rsidRPr="00DA7743">
        <w:rPr>
          <w:rFonts w:ascii="Palatino" w:hAnsi="Palatino"/>
        </w:rPr>
        <w:t>: 1</w:t>
      </w:r>
      <w:r w:rsidR="00B974F6">
        <w:rPr>
          <w:rFonts w:ascii="Palatino" w:hAnsi="Palatino"/>
        </w:rPr>
        <w:t>5</w:t>
      </w:r>
      <w:r w:rsidRPr="00DA7743">
        <w:rPr>
          <w:rFonts w:ascii="Palatino" w:hAnsi="Palatino"/>
        </w:rPr>
        <w:t>%</w:t>
      </w:r>
    </w:p>
    <w:p w14:paraId="38DB0F6C" w14:textId="77777777" w:rsidR="00A26775" w:rsidRDefault="00A26775" w:rsidP="00C36794">
      <w:pPr>
        <w:rPr>
          <w:rFonts w:ascii="Palatino" w:hAnsi="Palatino"/>
        </w:rPr>
      </w:pPr>
    </w:p>
    <w:p w14:paraId="104479AC" w14:textId="3C6BCB79" w:rsidR="00A26775" w:rsidRPr="00A26775" w:rsidRDefault="00A26775" w:rsidP="00A26775">
      <w:pPr>
        <w:rPr>
          <w:rFonts w:ascii="Palatino" w:hAnsi="Palatino"/>
          <w:b/>
          <w:u w:val="single"/>
        </w:rPr>
      </w:pPr>
      <w:r w:rsidRPr="00A26775">
        <w:rPr>
          <w:rFonts w:ascii="Palatino" w:hAnsi="Palatino"/>
          <w:b/>
          <w:u w:val="single"/>
        </w:rPr>
        <w:t>A Note on Plagiarism</w:t>
      </w:r>
      <w:r>
        <w:rPr>
          <w:rFonts w:ascii="Palatino" w:hAnsi="Palatino"/>
          <w:b/>
          <w:u w:val="single"/>
        </w:rPr>
        <w:t>:</w:t>
      </w:r>
    </w:p>
    <w:p w14:paraId="2DFC64C5" w14:textId="77777777" w:rsidR="00A26775" w:rsidRPr="00A26775" w:rsidRDefault="00A26775" w:rsidP="00A26775">
      <w:pPr>
        <w:rPr>
          <w:rFonts w:ascii="Palatino" w:hAnsi="Palatino"/>
          <w:b/>
        </w:rPr>
      </w:pPr>
    </w:p>
    <w:p w14:paraId="46B2B6A1" w14:textId="77777777" w:rsidR="00A26775" w:rsidRPr="00A26775" w:rsidRDefault="00A26775" w:rsidP="00A26775">
      <w:pPr>
        <w:rPr>
          <w:rFonts w:ascii="Palatino" w:hAnsi="Palatino"/>
        </w:rPr>
      </w:pPr>
      <w:r w:rsidRPr="00A26775">
        <w:rPr>
          <w:rFonts w:ascii="Palatino" w:hAnsi="Palatino"/>
        </w:rPr>
        <w:t>Plagiarism is the severest form of academic fraud.  A separate handout describing plagiarism, and procedures and penalties at NYU, will be distributed.  It is your responsibility to understand and comply with NYU’s policy on academic integrity. If you have any questions or doubts about what constitutes plagiarism please see me.</w:t>
      </w:r>
    </w:p>
    <w:p w14:paraId="46EB7388" w14:textId="77777777" w:rsidR="00A26775" w:rsidRPr="00DA7743" w:rsidRDefault="00A26775" w:rsidP="00C36794">
      <w:pPr>
        <w:rPr>
          <w:rFonts w:ascii="Palatino" w:hAnsi="Palatino"/>
        </w:rPr>
      </w:pPr>
    </w:p>
    <w:p w14:paraId="3054BC84" w14:textId="77777777" w:rsidR="00DA7743" w:rsidRDefault="00DA7743" w:rsidP="002E19BE">
      <w:pPr>
        <w:outlineLvl w:val="0"/>
        <w:rPr>
          <w:rFonts w:ascii="Palatino" w:hAnsi="Palatino"/>
          <w:b/>
          <w:u w:val="single"/>
        </w:rPr>
      </w:pPr>
    </w:p>
    <w:p w14:paraId="322ED44B" w14:textId="77777777" w:rsidR="00C36794" w:rsidRPr="00DA7743" w:rsidRDefault="00212181" w:rsidP="002E19BE">
      <w:pPr>
        <w:outlineLvl w:val="0"/>
        <w:rPr>
          <w:rFonts w:ascii="Palatino" w:hAnsi="Palatino"/>
          <w:b/>
          <w:u w:val="single"/>
        </w:rPr>
      </w:pPr>
      <w:r w:rsidRPr="00DA7743">
        <w:rPr>
          <w:rFonts w:ascii="Palatino" w:hAnsi="Palatino"/>
          <w:b/>
          <w:u w:val="single"/>
        </w:rPr>
        <w:t>Schedule</w:t>
      </w:r>
      <w:r w:rsidR="007C72D3" w:rsidRPr="00DA7743">
        <w:rPr>
          <w:rFonts w:ascii="Palatino" w:hAnsi="Palatino"/>
          <w:b/>
          <w:u w:val="single"/>
        </w:rPr>
        <w:t xml:space="preserve"> of Readings and Assignments</w:t>
      </w:r>
      <w:r w:rsidRPr="00DA7743">
        <w:rPr>
          <w:rFonts w:ascii="Palatino" w:hAnsi="Palatino"/>
          <w:b/>
          <w:u w:val="single"/>
        </w:rPr>
        <w:t>:</w:t>
      </w:r>
    </w:p>
    <w:p w14:paraId="49931C22" w14:textId="77777777" w:rsidR="00212181" w:rsidRPr="00DA7743" w:rsidRDefault="00212181" w:rsidP="00C36794">
      <w:pPr>
        <w:rPr>
          <w:rFonts w:ascii="Palatino" w:hAnsi="Palatino"/>
        </w:rPr>
      </w:pPr>
    </w:p>
    <w:p w14:paraId="2BAB2ADB" w14:textId="730BC8D4" w:rsidR="005347EF" w:rsidRPr="00DA7743" w:rsidRDefault="00F0736D" w:rsidP="00D322EC">
      <w:pPr>
        <w:ind w:left="1440" w:hanging="1440"/>
        <w:rPr>
          <w:rFonts w:ascii="Palatino" w:hAnsi="Palatino"/>
        </w:rPr>
      </w:pPr>
      <w:r>
        <w:rPr>
          <w:rFonts w:ascii="Palatino" w:hAnsi="Palatino"/>
        </w:rPr>
        <w:t>Sep 3</w:t>
      </w:r>
      <w:r w:rsidR="005347EF" w:rsidRPr="00DA7743">
        <w:rPr>
          <w:rFonts w:ascii="Palatino" w:hAnsi="Palatino"/>
        </w:rPr>
        <w:tab/>
        <w:t>Introduction</w:t>
      </w:r>
    </w:p>
    <w:p w14:paraId="3C8455DE" w14:textId="2EAF038B" w:rsidR="00EB5548" w:rsidRPr="00DA7743" w:rsidRDefault="00EB5548" w:rsidP="009C752A">
      <w:pPr>
        <w:ind w:left="1440" w:hanging="1440"/>
        <w:rPr>
          <w:rFonts w:ascii="Palatino" w:hAnsi="Palatino"/>
        </w:rPr>
      </w:pPr>
      <w:r w:rsidRPr="00DA7743">
        <w:rPr>
          <w:rFonts w:ascii="Palatino" w:hAnsi="Palatino"/>
        </w:rPr>
        <w:tab/>
      </w:r>
    </w:p>
    <w:p w14:paraId="0F40F4F1" w14:textId="23D2778A" w:rsidR="005D05CE" w:rsidRPr="00DA7743" w:rsidRDefault="00F0736D" w:rsidP="00213E64">
      <w:pPr>
        <w:ind w:right="-180"/>
        <w:rPr>
          <w:rFonts w:ascii="Palatino" w:hAnsi="Palatino"/>
        </w:rPr>
      </w:pPr>
      <w:r>
        <w:rPr>
          <w:rFonts w:ascii="Palatino" w:hAnsi="Palatino"/>
        </w:rPr>
        <w:t>Sep 5</w:t>
      </w:r>
      <w:r w:rsidR="009C752A">
        <w:rPr>
          <w:rFonts w:ascii="Palatino" w:hAnsi="Palatino"/>
        </w:rPr>
        <w:t xml:space="preserve"> </w:t>
      </w:r>
      <w:r w:rsidR="005D02A1" w:rsidRPr="00DA7743">
        <w:rPr>
          <w:rFonts w:ascii="Palatino" w:hAnsi="Palatino"/>
        </w:rPr>
        <w:tab/>
      </w:r>
      <w:r>
        <w:rPr>
          <w:rFonts w:ascii="Palatino" w:hAnsi="Palatino"/>
        </w:rPr>
        <w:tab/>
      </w:r>
      <w:r w:rsidR="00213E64">
        <w:rPr>
          <w:rFonts w:ascii="Palatino" w:hAnsi="Palatino"/>
        </w:rPr>
        <w:t>Eliot Deut</w:t>
      </w:r>
      <w:r w:rsidR="0086242A">
        <w:rPr>
          <w:rFonts w:ascii="Palatino" w:hAnsi="Palatino"/>
        </w:rPr>
        <w:t>sch</w:t>
      </w:r>
      <w:r w:rsidR="00AA4E15">
        <w:rPr>
          <w:rFonts w:ascii="Palatino" w:hAnsi="Palatino"/>
        </w:rPr>
        <w:t>, “The Concept of the Body”</w:t>
      </w:r>
    </w:p>
    <w:p w14:paraId="7438A535" w14:textId="77777777" w:rsidR="005347EF" w:rsidRPr="00DA7743" w:rsidRDefault="005347EF" w:rsidP="00C36794">
      <w:pPr>
        <w:rPr>
          <w:rFonts w:ascii="Palatino" w:hAnsi="Palatino"/>
        </w:rPr>
      </w:pPr>
    </w:p>
    <w:p w14:paraId="3C26CE4D" w14:textId="5295C37E" w:rsidR="00C36794" w:rsidRPr="00AA4E15" w:rsidRDefault="00F0736D" w:rsidP="00C36794">
      <w:pPr>
        <w:rPr>
          <w:rFonts w:ascii="Palatino" w:hAnsi="Palatino"/>
        </w:rPr>
      </w:pPr>
      <w:r>
        <w:rPr>
          <w:rFonts w:ascii="Palatino" w:hAnsi="Palatino"/>
        </w:rPr>
        <w:t>Sep 10</w:t>
      </w:r>
      <w:r w:rsidR="009C752A">
        <w:rPr>
          <w:rFonts w:ascii="Palatino" w:hAnsi="Palatino"/>
        </w:rPr>
        <w:tab/>
      </w:r>
      <w:r w:rsidR="003D1B82" w:rsidRPr="00DA7743">
        <w:rPr>
          <w:rFonts w:ascii="Palatino" w:hAnsi="Palatino"/>
        </w:rPr>
        <w:tab/>
      </w:r>
      <w:r w:rsidR="00AA4E15">
        <w:rPr>
          <w:rFonts w:ascii="Palatino" w:hAnsi="Palatino"/>
        </w:rPr>
        <w:t>Plato</w:t>
      </w:r>
      <w:r w:rsidR="00A40F0D">
        <w:rPr>
          <w:rFonts w:ascii="Palatino" w:hAnsi="Palatino"/>
        </w:rPr>
        <w:t>,</w:t>
      </w:r>
      <w:r w:rsidR="00AA4E15">
        <w:rPr>
          <w:rFonts w:ascii="Palatino" w:hAnsi="Palatino"/>
        </w:rPr>
        <w:t xml:space="preserve"> “</w:t>
      </w:r>
      <w:proofErr w:type="spellStart"/>
      <w:r w:rsidR="00AA4E15">
        <w:rPr>
          <w:rFonts w:ascii="Palatino" w:hAnsi="Palatino"/>
        </w:rPr>
        <w:t>Phaedo</w:t>
      </w:r>
      <w:proofErr w:type="spellEnd"/>
      <w:r w:rsidR="00AA4E15">
        <w:rPr>
          <w:rFonts w:ascii="Palatino" w:hAnsi="Palatino"/>
        </w:rPr>
        <w:t>”</w:t>
      </w:r>
    </w:p>
    <w:p w14:paraId="23E036E4" w14:textId="47A51990" w:rsidR="00C36794" w:rsidRDefault="00F0736D" w:rsidP="00C36794">
      <w:pPr>
        <w:rPr>
          <w:rFonts w:ascii="Palatino" w:hAnsi="Palatino"/>
        </w:rPr>
      </w:pPr>
      <w:r>
        <w:rPr>
          <w:rFonts w:ascii="Palatino" w:hAnsi="Palatino"/>
        </w:rPr>
        <w:t>Sep 12</w:t>
      </w:r>
      <w:r>
        <w:rPr>
          <w:rFonts w:ascii="Palatino" w:hAnsi="Palatino"/>
        </w:rPr>
        <w:tab/>
      </w:r>
      <w:r w:rsidR="002E19BE" w:rsidRPr="00DA7743">
        <w:rPr>
          <w:rFonts w:ascii="Palatino" w:hAnsi="Palatino"/>
        </w:rPr>
        <w:tab/>
      </w:r>
      <w:r w:rsidR="00AA4E15">
        <w:rPr>
          <w:rFonts w:ascii="Palatino" w:hAnsi="Palatino"/>
        </w:rPr>
        <w:t>Plato</w:t>
      </w:r>
      <w:r w:rsidR="00A40F0D">
        <w:rPr>
          <w:rFonts w:ascii="Palatino" w:hAnsi="Palatino"/>
        </w:rPr>
        <w:t>,</w:t>
      </w:r>
      <w:r w:rsidR="00AA4E15">
        <w:rPr>
          <w:rFonts w:ascii="Palatino" w:hAnsi="Palatino"/>
        </w:rPr>
        <w:t xml:space="preserve"> “</w:t>
      </w:r>
      <w:proofErr w:type="spellStart"/>
      <w:r w:rsidR="00AA4E15">
        <w:rPr>
          <w:rFonts w:ascii="Palatino" w:hAnsi="Palatino"/>
        </w:rPr>
        <w:t>Phaedo</w:t>
      </w:r>
      <w:proofErr w:type="spellEnd"/>
      <w:r w:rsidR="00AA4E15">
        <w:rPr>
          <w:rFonts w:ascii="Palatino" w:hAnsi="Palatino"/>
        </w:rPr>
        <w:t>”</w:t>
      </w:r>
    </w:p>
    <w:p w14:paraId="263CF1E5" w14:textId="77777777" w:rsidR="00AA4E15" w:rsidRPr="00AA4E15" w:rsidRDefault="00AA4E15" w:rsidP="00C36794">
      <w:pPr>
        <w:rPr>
          <w:rFonts w:ascii="Palatino" w:hAnsi="Palatino"/>
        </w:rPr>
      </w:pPr>
    </w:p>
    <w:p w14:paraId="108364D9" w14:textId="648A36E1" w:rsidR="00174220" w:rsidRDefault="00F0736D" w:rsidP="00B974F6">
      <w:pPr>
        <w:ind w:left="1440" w:hanging="1440"/>
        <w:rPr>
          <w:rFonts w:ascii="Palatino" w:hAnsi="Palatino"/>
        </w:rPr>
      </w:pPr>
      <w:r>
        <w:rPr>
          <w:rFonts w:ascii="Palatino" w:hAnsi="Palatino"/>
        </w:rPr>
        <w:t>Sep 17</w:t>
      </w:r>
      <w:r w:rsidR="002E19BE" w:rsidRPr="00DA7743">
        <w:rPr>
          <w:rFonts w:ascii="Palatino" w:hAnsi="Palatino"/>
        </w:rPr>
        <w:tab/>
      </w:r>
      <w:r w:rsidR="00C72B33">
        <w:rPr>
          <w:rFonts w:ascii="Palatino" w:hAnsi="Palatino"/>
        </w:rPr>
        <w:t xml:space="preserve">Aristotle, </w:t>
      </w:r>
      <w:r w:rsidR="00C72B33">
        <w:rPr>
          <w:rFonts w:ascii="Palatino" w:hAnsi="Palatino"/>
          <w:i/>
        </w:rPr>
        <w:t xml:space="preserve">Generation of Animals </w:t>
      </w:r>
      <w:r w:rsidR="00C72B33">
        <w:rPr>
          <w:rFonts w:ascii="Palatino" w:hAnsi="Palatino"/>
        </w:rPr>
        <w:t xml:space="preserve">(selections) </w:t>
      </w:r>
    </w:p>
    <w:p w14:paraId="60D6A08A" w14:textId="6AEAECE6" w:rsidR="00F0736D" w:rsidRDefault="00F0736D" w:rsidP="00C72B33">
      <w:pPr>
        <w:rPr>
          <w:rFonts w:ascii="Palatino" w:hAnsi="Palatino"/>
        </w:rPr>
      </w:pPr>
      <w:r>
        <w:rPr>
          <w:rFonts w:ascii="Palatino" w:hAnsi="Palatino"/>
        </w:rPr>
        <w:t>Sep 19</w:t>
      </w:r>
      <w:r w:rsidRPr="00F0736D">
        <w:rPr>
          <w:rFonts w:ascii="Palatino" w:hAnsi="Palatino"/>
        </w:rPr>
        <w:t xml:space="preserve"> </w:t>
      </w:r>
      <w:r>
        <w:rPr>
          <w:rFonts w:ascii="Palatino" w:hAnsi="Palatino"/>
        </w:rPr>
        <w:tab/>
        <w:t xml:space="preserve">Nancy </w:t>
      </w:r>
      <w:proofErr w:type="spellStart"/>
      <w:r>
        <w:rPr>
          <w:rFonts w:ascii="Palatino" w:hAnsi="Palatino"/>
        </w:rPr>
        <w:t>Tuana</w:t>
      </w:r>
      <w:proofErr w:type="spellEnd"/>
      <w:r>
        <w:rPr>
          <w:rFonts w:ascii="Palatino" w:hAnsi="Palatino"/>
        </w:rPr>
        <w:t>, “The Weaker Seed”</w:t>
      </w:r>
    </w:p>
    <w:p w14:paraId="35FCE83A" w14:textId="3D096317" w:rsidR="00C36794" w:rsidRPr="00DA7743" w:rsidRDefault="009C752A" w:rsidP="00C36794">
      <w:pPr>
        <w:rPr>
          <w:rFonts w:ascii="Palatino" w:hAnsi="Palatino"/>
        </w:rPr>
      </w:pPr>
      <w:r>
        <w:rPr>
          <w:rFonts w:ascii="Palatino" w:hAnsi="Palatino"/>
        </w:rPr>
        <w:tab/>
      </w:r>
      <w:r w:rsidR="00C72B33">
        <w:rPr>
          <w:rFonts w:ascii="Palatino" w:hAnsi="Palatino"/>
        </w:rPr>
        <w:tab/>
      </w:r>
    </w:p>
    <w:p w14:paraId="4265D203" w14:textId="33FD651A" w:rsidR="00C36794" w:rsidRPr="00DA7676" w:rsidRDefault="00F0736D" w:rsidP="00C72B33">
      <w:pPr>
        <w:ind w:left="1440" w:hanging="1440"/>
        <w:rPr>
          <w:rFonts w:ascii="Palatino" w:hAnsi="Palatino"/>
        </w:rPr>
      </w:pPr>
      <w:r>
        <w:rPr>
          <w:rFonts w:ascii="Palatino" w:hAnsi="Palatino"/>
        </w:rPr>
        <w:t>Sep 24</w:t>
      </w:r>
      <w:r w:rsidR="009C752A">
        <w:rPr>
          <w:rFonts w:ascii="Palatino" w:hAnsi="Palatino"/>
        </w:rPr>
        <w:tab/>
      </w:r>
      <w:r w:rsidR="00DA7676">
        <w:rPr>
          <w:rFonts w:ascii="Palatino" w:hAnsi="Palatino"/>
        </w:rPr>
        <w:t xml:space="preserve">St. Augustine, </w:t>
      </w:r>
      <w:r w:rsidR="00DA7676">
        <w:rPr>
          <w:rFonts w:ascii="Palatino" w:hAnsi="Palatino"/>
          <w:i/>
        </w:rPr>
        <w:t xml:space="preserve">On Christian Teaching, </w:t>
      </w:r>
      <w:r w:rsidR="00DA7676">
        <w:rPr>
          <w:rFonts w:ascii="Palatino" w:hAnsi="Palatino"/>
        </w:rPr>
        <w:t>Ch. 1</w:t>
      </w:r>
    </w:p>
    <w:p w14:paraId="071F9B2B" w14:textId="2A490C10" w:rsidR="00845B98" w:rsidRPr="00DA7743" w:rsidRDefault="00F0736D" w:rsidP="00FC28EB">
      <w:pPr>
        <w:ind w:left="1440" w:hanging="1440"/>
        <w:rPr>
          <w:rFonts w:ascii="Palatino" w:hAnsi="Palatino"/>
        </w:rPr>
      </w:pPr>
      <w:r>
        <w:rPr>
          <w:rFonts w:ascii="Palatino" w:hAnsi="Palatino"/>
        </w:rPr>
        <w:t>Sep 26</w:t>
      </w:r>
      <w:r w:rsidR="009A20AA" w:rsidRPr="00DA7743">
        <w:rPr>
          <w:rFonts w:ascii="Palatino" w:hAnsi="Palatino"/>
        </w:rPr>
        <w:tab/>
      </w:r>
      <w:r w:rsidR="00C72B33" w:rsidRPr="00472680">
        <w:rPr>
          <w:rFonts w:ascii="Palatino" w:hAnsi="Palatino"/>
        </w:rPr>
        <w:t>Caroline Walker Bynum,</w:t>
      </w:r>
      <w:r w:rsidR="00D30DB0">
        <w:rPr>
          <w:rFonts w:ascii="Palatino" w:hAnsi="Palatino"/>
        </w:rPr>
        <w:t xml:space="preserve"> </w:t>
      </w:r>
      <w:r w:rsidR="00C72B33" w:rsidRPr="00472680">
        <w:rPr>
          <w:rFonts w:ascii="Palatino" w:hAnsi="Palatino"/>
        </w:rPr>
        <w:t>“The Female Body and Religious Practice in the Later Middle Ages”</w:t>
      </w:r>
    </w:p>
    <w:p w14:paraId="2767257F" w14:textId="77777777" w:rsidR="006D7625" w:rsidRPr="00DA7743" w:rsidRDefault="006D7625" w:rsidP="00C36794">
      <w:pPr>
        <w:rPr>
          <w:rFonts w:ascii="Palatino" w:hAnsi="Palatino"/>
        </w:rPr>
      </w:pPr>
    </w:p>
    <w:p w14:paraId="48F7F30D" w14:textId="77777777" w:rsidR="00F0736D" w:rsidRDefault="00F0736D" w:rsidP="00F0736D">
      <w:pPr>
        <w:rPr>
          <w:rFonts w:ascii="Palatino" w:hAnsi="Palatino"/>
          <w:b/>
        </w:rPr>
      </w:pPr>
      <w:r>
        <w:rPr>
          <w:rFonts w:ascii="Palatino" w:hAnsi="Palatino"/>
        </w:rPr>
        <w:t>Oct 1</w:t>
      </w:r>
      <w:r w:rsidR="00184898" w:rsidRPr="00DA7743">
        <w:rPr>
          <w:rFonts w:ascii="Palatino" w:hAnsi="Palatino"/>
        </w:rPr>
        <w:tab/>
      </w:r>
      <w:r>
        <w:rPr>
          <w:rFonts w:ascii="Palatino" w:hAnsi="Palatino"/>
          <w:b/>
        </w:rPr>
        <w:t>** First paper (4-5 pages) due in lecture**</w:t>
      </w:r>
    </w:p>
    <w:p w14:paraId="6B340579" w14:textId="77777777" w:rsidR="00F0736D" w:rsidRPr="00DA7743" w:rsidRDefault="00F0736D" w:rsidP="00F0736D">
      <w:pPr>
        <w:ind w:left="720" w:firstLine="720"/>
        <w:rPr>
          <w:rFonts w:ascii="Palatino" w:hAnsi="Palatino"/>
        </w:rPr>
      </w:pPr>
      <w:r w:rsidRPr="00472680">
        <w:rPr>
          <w:rFonts w:ascii="Palatino" w:hAnsi="Palatino"/>
        </w:rPr>
        <w:t>René</w:t>
      </w:r>
      <w:r>
        <w:rPr>
          <w:rFonts w:ascii="Palatino" w:hAnsi="Palatino"/>
        </w:rPr>
        <w:t xml:space="preserve"> Descartes, “Meditations” I, II, VI</w:t>
      </w:r>
      <w:r w:rsidRPr="00DA7743">
        <w:rPr>
          <w:rFonts w:ascii="Palatino" w:hAnsi="Palatino"/>
        </w:rPr>
        <w:t xml:space="preserve"> </w:t>
      </w:r>
    </w:p>
    <w:p w14:paraId="5D35EF25" w14:textId="540D03A7" w:rsidR="00DB0BBA" w:rsidRPr="00DA7743" w:rsidRDefault="00F0736D" w:rsidP="00F0736D">
      <w:pPr>
        <w:ind w:left="1440" w:hanging="1440"/>
        <w:rPr>
          <w:rFonts w:ascii="Palatino" w:hAnsi="Palatino"/>
        </w:rPr>
      </w:pPr>
      <w:r>
        <w:rPr>
          <w:rFonts w:ascii="Palatino" w:hAnsi="Palatino"/>
        </w:rPr>
        <w:lastRenderedPageBreak/>
        <w:t>Oct 3</w:t>
      </w:r>
      <w:r w:rsidR="005D02A1" w:rsidRPr="00DA7743">
        <w:rPr>
          <w:rFonts w:ascii="Palatino" w:hAnsi="Palatino"/>
        </w:rPr>
        <w:tab/>
      </w:r>
      <w:r w:rsidRPr="00472680">
        <w:rPr>
          <w:rFonts w:ascii="Palatino" w:hAnsi="Palatino"/>
        </w:rPr>
        <w:t xml:space="preserve">Drew </w:t>
      </w:r>
      <w:proofErr w:type="spellStart"/>
      <w:r w:rsidRPr="00472680">
        <w:rPr>
          <w:rFonts w:ascii="Palatino" w:hAnsi="Palatino"/>
        </w:rPr>
        <w:t>Leder</w:t>
      </w:r>
      <w:proofErr w:type="spellEnd"/>
      <w:r w:rsidRPr="00472680">
        <w:rPr>
          <w:rFonts w:ascii="Palatino" w:hAnsi="Palatino"/>
        </w:rPr>
        <w:t>, “A Tale of Two Bodies: The Cartesian Corpse and the Lived Body</w:t>
      </w:r>
      <w:r>
        <w:rPr>
          <w:rFonts w:ascii="Palatino" w:hAnsi="Palatino"/>
        </w:rPr>
        <w:t>”</w:t>
      </w:r>
    </w:p>
    <w:p w14:paraId="79244670" w14:textId="77777777" w:rsidR="005347EF" w:rsidRPr="00DA7743" w:rsidRDefault="005347EF" w:rsidP="00C36794">
      <w:pPr>
        <w:rPr>
          <w:rFonts w:ascii="Palatino" w:hAnsi="Palatino"/>
        </w:rPr>
      </w:pPr>
    </w:p>
    <w:p w14:paraId="4EBB2F02" w14:textId="19453464" w:rsidR="00847EEE" w:rsidRPr="00DA7743" w:rsidRDefault="00F0736D" w:rsidP="00847EEE">
      <w:pPr>
        <w:ind w:left="1440" w:right="-180" w:hanging="1440"/>
        <w:rPr>
          <w:rFonts w:ascii="Palatino" w:hAnsi="Palatino"/>
        </w:rPr>
      </w:pPr>
      <w:r>
        <w:rPr>
          <w:rFonts w:ascii="Palatino" w:hAnsi="Palatino"/>
        </w:rPr>
        <w:t>Oct 8</w:t>
      </w:r>
      <w:r w:rsidR="005D02A1" w:rsidRPr="00DA7743">
        <w:rPr>
          <w:rFonts w:ascii="Palatino" w:hAnsi="Palatino"/>
        </w:rPr>
        <w:tab/>
      </w:r>
      <w:proofErr w:type="spellStart"/>
      <w:r>
        <w:rPr>
          <w:rFonts w:ascii="Palatino" w:hAnsi="Palatino"/>
        </w:rPr>
        <w:t>Londa</w:t>
      </w:r>
      <w:proofErr w:type="spellEnd"/>
      <w:r>
        <w:rPr>
          <w:rFonts w:ascii="Palatino" w:hAnsi="Palatino"/>
        </w:rPr>
        <w:t xml:space="preserve"> </w:t>
      </w:r>
      <w:proofErr w:type="spellStart"/>
      <w:r>
        <w:rPr>
          <w:rFonts w:ascii="Palatino" w:hAnsi="Palatino"/>
        </w:rPr>
        <w:t>Schiebinger</w:t>
      </w:r>
      <w:proofErr w:type="spellEnd"/>
      <w:r>
        <w:rPr>
          <w:rFonts w:ascii="Palatino" w:hAnsi="Palatino"/>
        </w:rPr>
        <w:t xml:space="preserve">, </w:t>
      </w:r>
      <w:r>
        <w:rPr>
          <w:rFonts w:ascii="Palatino" w:hAnsi="Palatino"/>
          <w:i/>
        </w:rPr>
        <w:t>Nature’s Body,</w:t>
      </w:r>
      <w:r>
        <w:rPr>
          <w:rFonts w:ascii="Palatino" w:hAnsi="Palatino"/>
        </w:rPr>
        <w:t xml:space="preserve"> “The Anatomy of Difference”</w:t>
      </w:r>
    </w:p>
    <w:p w14:paraId="3F918121" w14:textId="33AD0C07" w:rsidR="00847EEE" w:rsidRDefault="00F0736D" w:rsidP="00F0736D">
      <w:pPr>
        <w:ind w:left="1440" w:hanging="1440"/>
        <w:rPr>
          <w:rFonts w:ascii="Palatino" w:hAnsi="Palatino"/>
        </w:rPr>
      </w:pPr>
      <w:r>
        <w:rPr>
          <w:rFonts w:ascii="Palatino" w:hAnsi="Palatino"/>
        </w:rPr>
        <w:t>Oct 10</w:t>
      </w:r>
      <w:r w:rsidR="005D02A1" w:rsidRPr="00DA7743">
        <w:rPr>
          <w:rFonts w:ascii="Palatino" w:hAnsi="Palatino"/>
        </w:rPr>
        <w:tab/>
      </w:r>
      <w:r>
        <w:rPr>
          <w:rFonts w:ascii="Palatino" w:hAnsi="Palatino"/>
        </w:rPr>
        <w:t xml:space="preserve">Michel Foucault, </w:t>
      </w:r>
      <w:r>
        <w:rPr>
          <w:rFonts w:ascii="Palatino" w:hAnsi="Palatino"/>
          <w:i/>
        </w:rPr>
        <w:t xml:space="preserve">Discipline and Punish, </w:t>
      </w:r>
      <w:r>
        <w:rPr>
          <w:rFonts w:ascii="Palatino" w:hAnsi="Palatino"/>
        </w:rPr>
        <w:t>“The Body of the Condemned”</w:t>
      </w:r>
    </w:p>
    <w:p w14:paraId="10B348FB" w14:textId="77777777" w:rsidR="00F0736D" w:rsidRDefault="00F0736D" w:rsidP="00F0736D">
      <w:pPr>
        <w:ind w:left="1440" w:hanging="1440"/>
        <w:rPr>
          <w:rFonts w:ascii="Palatino" w:hAnsi="Palatino"/>
        </w:rPr>
      </w:pPr>
    </w:p>
    <w:p w14:paraId="2B1674A8" w14:textId="263577E8" w:rsidR="00F0736D" w:rsidRDefault="00F0736D" w:rsidP="00FC28EB">
      <w:pPr>
        <w:ind w:left="1440" w:hanging="1440"/>
        <w:rPr>
          <w:rFonts w:ascii="Palatino" w:hAnsi="Palatino"/>
        </w:rPr>
      </w:pPr>
      <w:r>
        <w:rPr>
          <w:rFonts w:ascii="Palatino" w:hAnsi="Palatino"/>
        </w:rPr>
        <w:t>Oct 15</w:t>
      </w:r>
      <w:r w:rsidR="002E19BE" w:rsidRPr="00DA7743">
        <w:rPr>
          <w:rFonts w:ascii="Palatino" w:hAnsi="Palatino"/>
        </w:rPr>
        <w:tab/>
      </w:r>
      <w:r>
        <w:rPr>
          <w:rFonts w:ascii="Palatino" w:hAnsi="Palatino"/>
        </w:rPr>
        <w:t>NO CLASS (Classes meet according to a Monday schedule)</w:t>
      </w:r>
    </w:p>
    <w:p w14:paraId="75774839" w14:textId="7181FA81" w:rsidR="002E19BE" w:rsidRPr="00DA7743" w:rsidRDefault="00F0736D" w:rsidP="00F0736D">
      <w:pPr>
        <w:ind w:left="1440" w:hanging="1440"/>
        <w:rPr>
          <w:rFonts w:ascii="Palatino" w:hAnsi="Palatino"/>
        </w:rPr>
      </w:pPr>
      <w:r>
        <w:rPr>
          <w:rFonts w:ascii="Palatino" w:hAnsi="Palatino"/>
        </w:rPr>
        <w:t>Oct 17</w:t>
      </w:r>
      <w:r w:rsidR="001E6B25" w:rsidRPr="00DA7743">
        <w:rPr>
          <w:rFonts w:ascii="Palatino" w:hAnsi="Palatino"/>
        </w:rPr>
        <w:tab/>
      </w:r>
      <w:r>
        <w:rPr>
          <w:rFonts w:ascii="Palatino" w:hAnsi="Palatino"/>
        </w:rPr>
        <w:t xml:space="preserve">Michel Foucault, </w:t>
      </w:r>
      <w:r>
        <w:rPr>
          <w:rFonts w:ascii="Palatino" w:hAnsi="Palatino"/>
          <w:i/>
        </w:rPr>
        <w:t xml:space="preserve">History of Sexuality Vol. 1, </w:t>
      </w:r>
      <w:r>
        <w:rPr>
          <w:rFonts w:ascii="Palatino" w:hAnsi="Palatino"/>
        </w:rPr>
        <w:t>“The Repressive Hypothesis”</w:t>
      </w:r>
    </w:p>
    <w:p w14:paraId="27CCE0B4" w14:textId="77777777" w:rsidR="00C36794" w:rsidRPr="00DA7743" w:rsidRDefault="00C36794" w:rsidP="00C36794">
      <w:pPr>
        <w:rPr>
          <w:rFonts w:ascii="Palatino" w:hAnsi="Palatino"/>
        </w:rPr>
      </w:pPr>
    </w:p>
    <w:p w14:paraId="7D60458A" w14:textId="3F0FA834" w:rsidR="00C96D22" w:rsidRDefault="00F0736D" w:rsidP="00B329B8">
      <w:pPr>
        <w:ind w:left="1440" w:right="-180" w:hanging="1440"/>
        <w:rPr>
          <w:rFonts w:ascii="Palatino" w:hAnsi="Palatino"/>
        </w:rPr>
      </w:pPr>
      <w:r>
        <w:rPr>
          <w:rFonts w:ascii="Palatino" w:hAnsi="Palatino"/>
        </w:rPr>
        <w:t>Oct 22</w:t>
      </w:r>
      <w:r w:rsidR="002E19BE" w:rsidRPr="00DA7743">
        <w:rPr>
          <w:rFonts w:ascii="Palatino" w:hAnsi="Palatino"/>
        </w:rPr>
        <w:tab/>
      </w:r>
      <w:r>
        <w:rPr>
          <w:rFonts w:ascii="Palatino" w:hAnsi="Palatino"/>
        </w:rPr>
        <w:t>Jean-Paul Sartre, “The Body”</w:t>
      </w:r>
    </w:p>
    <w:p w14:paraId="7BB8D4A9" w14:textId="173F113E" w:rsidR="00F1438B" w:rsidRPr="00C96D22" w:rsidRDefault="00F0736D" w:rsidP="00C96D22">
      <w:pPr>
        <w:ind w:left="1440" w:right="-180" w:hanging="1440"/>
        <w:rPr>
          <w:rFonts w:ascii="Palatino" w:hAnsi="Palatino"/>
          <w:i/>
        </w:rPr>
      </w:pPr>
      <w:r>
        <w:rPr>
          <w:rFonts w:ascii="Palatino" w:hAnsi="Palatino"/>
        </w:rPr>
        <w:t>Oct 24</w:t>
      </w:r>
      <w:r w:rsidR="00A24799">
        <w:rPr>
          <w:rFonts w:ascii="Palatino" w:hAnsi="Palatino"/>
        </w:rPr>
        <w:t xml:space="preserve"> </w:t>
      </w:r>
      <w:r w:rsidR="005D02A1" w:rsidRPr="00DA7743">
        <w:rPr>
          <w:rFonts w:ascii="Palatino" w:hAnsi="Palatino"/>
        </w:rPr>
        <w:tab/>
      </w:r>
      <w:r>
        <w:rPr>
          <w:rFonts w:ascii="Palatino" w:hAnsi="Palatino"/>
        </w:rPr>
        <w:t xml:space="preserve">Maurice </w:t>
      </w:r>
      <w:proofErr w:type="spellStart"/>
      <w:r>
        <w:rPr>
          <w:rFonts w:ascii="Palatino" w:hAnsi="Palatino"/>
        </w:rPr>
        <w:t>Merleau-Ponty</w:t>
      </w:r>
      <w:proofErr w:type="spellEnd"/>
      <w:r>
        <w:rPr>
          <w:rFonts w:ascii="Palatino" w:hAnsi="Palatino"/>
        </w:rPr>
        <w:t>, “The Chiasmus”</w:t>
      </w:r>
    </w:p>
    <w:p w14:paraId="1C5B19FC" w14:textId="77777777" w:rsidR="00C36794" w:rsidRPr="00DA7743" w:rsidRDefault="00C36794" w:rsidP="00C36794">
      <w:pPr>
        <w:rPr>
          <w:rFonts w:ascii="Palatino" w:hAnsi="Palatino"/>
        </w:rPr>
      </w:pPr>
    </w:p>
    <w:p w14:paraId="06E93A43" w14:textId="77777777" w:rsidR="00F0736D" w:rsidRDefault="00F0736D" w:rsidP="00061978">
      <w:pPr>
        <w:ind w:left="1440" w:hanging="1440"/>
        <w:rPr>
          <w:rFonts w:ascii="Palatino" w:hAnsi="Palatino"/>
        </w:rPr>
      </w:pPr>
      <w:r>
        <w:rPr>
          <w:rFonts w:ascii="Palatino" w:hAnsi="Palatino"/>
        </w:rPr>
        <w:t>Oct 29</w:t>
      </w:r>
      <w:r>
        <w:rPr>
          <w:rFonts w:ascii="Palatino" w:hAnsi="Palatino"/>
        </w:rPr>
        <w:tab/>
      </w:r>
      <w:r w:rsidRPr="00DA7743">
        <w:rPr>
          <w:rFonts w:ascii="Palatino" w:hAnsi="Palatino"/>
          <w:b/>
        </w:rPr>
        <w:t xml:space="preserve">** </w:t>
      </w:r>
      <w:r>
        <w:rPr>
          <w:rFonts w:ascii="Palatino" w:hAnsi="Palatino"/>
          <w:b/>
        </w:rPr>
        <w:t>Second</w:t>
      </w:r>
      <w:r w:rsidRPr="00DA7743">
        <w:rPr>
          <w:rFonts w:ascii="Palatino" w:hAnsi="Palatino"/>
          <w:b/>
        </w:rPr>
        <w:t xml:space="preserve"> paper</w:t>
      </w:r>
      <w:r>
        <w:rPr>
          <w:rFonts w:ascii="Palatino" w:hAnsi="Palatino"/>
          <w:b/>
        </w:rPr>
        <w:t xml:space="preserve"> (4-5 pages)</w:t>
      </w:r>
      <w:r w:rsidRPr="00DA7743">
        <w:rPr>
          <w:rFonts w:ascii="Palatino" w:hAnsi="Palatino"/>
          <w:b/>
        </w:rPr>
        <w:t xml:space="preserve"> due in lecture **</w:t>
      </w:r>
      <w:r w:rsidRPr="00F0736D">
        <w:rPr>
          <w:rFonts w:ascii="Palatino" w:hAnsi="Palatino"/>
        </w:rPr>
        <w:t xml:space="preserve"> </w:t>
      </w:r>
    </w:p>
    <w:p w14:paraId="278A1443" w14:textId="3C6CCE51" w:rsidR="00061978" w:rsidRPr="00B974F6" w:rsidRDefault="00F0736D" w:rsidP="00F0736D">
      <w:pPr>
        <w:ind w:left="1440"/>
        <w:rPr>
          <w:rFonts w:ascii="Palatino" w:hAnsi="Palatino"/>
          <w:i/>
          <w:iCs/>
        </w:rPr>
      </w:pPr>
      <w:r>
        <w:rPr>
          <w:rFonts w:ascii="Palatino" w:hAnsi="Palatino"/>
        </w:rPr>
        <w:t xml:space="preserve">Simone de Beauvoir, </w:t>
      </w:r>
      <w:r>
        <w:rPr>
          <w:rFonts w:ascii="Palatino" w:hAnsi="Palatino"/>
          <w:i/>
        </w:rPr>
        <w:t xml:space="preserve">The Second Sex, </w:t>
      </w:r>
      <w:r>
        <w:rPr>
          <w:rFonts w:ascii="Palatino" w:hAnsi="Palatino"/>
        </w:rPr>
        <w:t>“Childhood”</w:t>
      </w:r>
    </w:p>
    <w:p w14:paraId="4D4A5BAA" w14:textId="5FC69B5D" w:rsidR="00A24799" w:rsidRDefault="00F0736D" w:rsidP="00283D0B">
      <w:pPr>
        <w:ind w:left="1440" w:hanging="1440"/>
        <w:rPr>
          <w:rFonts w:ascii="Palatino" w:hAnsi="Palatino"/>
        </w:rPr>
      </w:pPr>
      <w:r>
        <w:rPr>
          <w:rFonts w:ascii="Palatino" w:hAnsi="Palatino"/>
        </w:rPr>
        <w:t>Oct 31</w:t>
      </w:r>
      <w:r w:rsidR="0058114D">
        <w:rPr>
          <w:rFonts w:ascii="Palatino" w:hAnsi="Palatino"/>
        </w:rPr>
        <w:tab/>
      </w:r>
      <w:r>
        <w:rPr>
          <w:rFonts w:ascii="Palatino" w:hAnsi="Palatino"/>
        </w:rPr>
        <w:t>Iris Marion Young, “Throwing Like a Girl”</w:t>
      </w:r>
    </w:p>
    <w:p w14:paraId="055C143A" w14:textId="5E8CD8EE" w:rsidR="00283D0B" w:rsidRDefault="00283D0B" w:rsidP="00283D0B">
      <w:pPr>
        <w:ind w:left="1440" w:hanging="1440"/>
        <w:rPr>
          <w:rFonts w:ascii="Palatino" w:hAnsi="Palatino"/>
        </w:rPr>
      </w:pPr>
    </w:p>
    <w:p w14:paraId="0F5CDA74" w14:textId="69A89C51" w:rsidR="00FC28EB" w:rsidRPr="00F0736D" w:rsidRDefault="00F0736D" w:rsidP="00F0736D">
      <w:pPr>
        <w:ind w:left="1440" w:hanging="1440"/>
        <w:rPr>
          <w:rFonts w:ascii="Palatino" w:hAnsi="Palatino"/>
          <w:i/>
        </w:rPr>
      </w:pPr>
      <w:r>
        <w:rPr>
          <w:rFonts w:ascii="Palatino" w:hAnsi="Palatino"/>
        </w:rPr>
        <w:t>Nov 5</w:t>
      </w:r>
      <w:r w:rsidR="002E19BE" w:rsidRPr="00DA7743">
        <w:rPr>
          <w:rFonts w:ascii="Palatino" w:hAnsi="Palatino"/>
        </w:rPr>
        <w:tab/>
      </w:r>
      <w:r>
        <w:rPr>
          <w:rFonts w:ascii="Palatino" w:hAnsi="Palatino"/>
        </w:rPr>
        <w:t xml:space="preserve">Gayle </w:t>
      </w:r>
      <w:proofErr w:type="spellStart"/>
      <w:r>
        <w:rPr>
          <w:rFonts w:ascii="Palatino" w:hAnsi="Palatino"/>
        </w:rPr>
        <w:t>Salamon</w:t>
      </w:r>
      <w:proofErr w:type="spellEnd"/>
      <w:r>
        <w:rPr>
          <w:rFonts w:ascii="Palatino" w:hAnsi="Palatino"/>
        </w:rPr>
        <w:t xml:space="preserve">, </w:t>
      </w:r>
      <w:r w:rsidRPr="00F0736D">
        <w:rPr>
          <w:rFonts w:ascii="Palatino" w:hAnsi="Palatino"/>
          <w:i/>
        </w:rPr>
        <w:t>The Life and Death of Latisha King</w:t>
      </w:r>
      <w:r>
        <w:rPr>
          <w:rFonts w:ascii="Palatino" w:hAnsi="Palatino"/>
        </w:rPr>
        <w:t>, selections</w:t>
      </w:r>
    </w:p>
    <w:p w14:paraId="38809AE9" w14:textId="62B4ADFD" w:rsidR="00283D0B" w:rsidRDefault="00F0736D" w:rsidP="00F0736D">
      <w:pPr>
        <w:ind w:left="1440" w:hanging="1440"/>
        <w:rPr>
          <w:rFonts w:ascii="Palatino" w:hAnsi="Palatino"/>
        </w:rPr>
      </w:pPr>
      <w:r>
        <w:rPr>
          <w:rFonts w:ascii="Palatino" w:hAnsi="Palatino"/>
        </w:rPr>
        <w:t>Nov 7</w:t>
      </w:r>
      <w:r w:rsidR="0058114D" w:rsidRPr="0058114D">
        <w:rPr>
          <w:rFonts w:ascii="Palatino" w:hAnsi="Palatino"/>
        </w:rPr>
        <w:t xml:space="preserve"> </w:t>
      </w:r>
      <w:r w:rsidR="0058114D">
        <w:rPr>
          <w:rFonts w:ascii="Palatino" w:hAnsi="Palatino"/>
        </w:rPr>
        <w:tab/>
      </w:r>
      <w:r>
        <w:rPr>
          <w:rFonts w:ascii="Palatino" w:hAnsi="Palatino"/>
        </w:rPr>
        <w:t xml:space="preserve">Anne-Fausto Sterling, </w:t>
      </w:r>
      <w:r>
        <w:rPr>
          <w:rFonts w:ascii="Palatino" w:hAnsi="Palatino"/>
          <w:i/>
        </w:rPr>
        <w:t xml:space="preserve">Sexing The Body, </w:t>
      </w:r>
      <w:r>
        <w:rPr>
          <w:rFonts w:ascii="Palatino" w:hAnsi="Palatino"/>
        </w:rPr>
        <w:t>selections</w:t>
      </w:r>
    </w:p>
    <w:p w14:paraId="7C777F8A" w14:textId="77777777" w:rsidR="00F0736D" w:rsidRDefault="00F0736D" w:rsidP="00FC28EB">
      <w:pPr>
        <w:rPr>
          <w:rFonts w:ascii="Palatino" w:hAnsi="Palatino"/>
        </w:rPr>
      </w:pPr>
    </w:p>
    <w:p w14:paraId="7F0DEA09" w14:textId="470B5BD4" w:rsidR="003C33F9" w:rsidRPr="00FC28EB" w:rsidRDefault="00F0736D" w:rsidP="00FC28EB">
      <w:pPr>
        <w:rPr>
          <w:rFonts w:ascii="Palatino" w:hAnsi="Palatino"/>
          <w:b/>
        </w:rPr>
      </w:pPr>
      <w:r>
        <w:rPr>
          <w:rFonts w:ascii="Palatino" w:hAnsi="Palatino"/>
        </w:rPr>
        <w:t>Nov</w:t>
      </w:r>
      <w:r w:rsidR="00A24799">
        <w:rPr>
          <w:rFonts w:ascii="Palatino" w:hAnsi="Palatino"/>
        </w:rPr>
        <w:t xml:space="preserve"> </w:t>
      </w:r>
      <w:r>
        <w:rPr>
          <w:rFonts w:ascii="Palatino" w:hAnsi="Palatino"/>
        </w:rPr>
        <w:t>1</w:t>
      </w:r>
      <w:r w:rsidR="00473B98">
        <w:rPr>
          <w:rFonts w:ascii="Palatino" w:hAnsi="Palatino"/>
        </w:rPr>
        <w:t>2</w:t>
      </w:r>
      <w:r w:rsidR="005A044E" w:rsidRPr="00DA7743">
        <w:rPr>
          <w:rFonts w:ascii="Palatino" w:hAnsi="Palatino"/>
        </w:rPr>
        <w:tab/>
      </w:r>
      <w:r>
        <w:rPr>
          <w:rFonts w:ascii="Palatino" w:hAnsi="Palatino"/>
        </w:rPr>
        <w:t xml:space="preserve">Franz Fanon, </w:t>
      </w:r>
      <w:r>
        <w:rPr>
          <w:rFonts w:ascii="Palatino" w:hAnsi="Palatino"/>
          <w:i/>
        </w:rPr>
        <w:t xml:space="preserve">Black Skin, White Masks, </w:t>
      </w:r>
      <w:r>
        <w:rPr>
          <w:rFonts w:ascii="Palatino" w:hAnsi="Palatino"/>
        </w:rPr>
        <w:t>Ch. 5</w:t>
      </w:r>
    </w:p>
    <w:p w14:paraId="679336BB" w14:textId="7FFC0CB1" w:rsidR="00F0736D" w:rsidRPr="00DA7743" w:rsidRDefault="00F0736D" w:rsidP="00F0736D">
      <w:pPr>
        <w:rPr>
          <w:rFonts w:ascii="Palatino" w:hAnsi="Palatino"/>
        </w:rPr>
      </w:pPr>
      <w:r>
        <w:rPr>
          <w:rFonts w:ascii="Palatino" w:hAnsi="Palatino"/>
        </w:rPr>
        <w:t>Nov 14</w:t>
      </w:r>
      <w:r w:rsidR="00820281" w:rsidRPr="00DA7743">
        <w:rPr>
          <w:rFonts w:ascii="Palatino" w:hAnsi="Palatino"/>
        </w:rPr>
        <w:tab/>
      </w:r>
      <w:proofErr w:type="spellStart"/>
      <w:r>
        <w:rPr>
          <w:rFonts w:ascii="Palatino" w:hAnsi="Palatino"/>
        </w:rPr>
        <w:t>Saidiya</w:t>
      </w:r>
      <w:proofErr w:type="spellEnd"/>
      <w:r>
        <w:rPr>
          <w:rFonts w:ascii="Palatino" w:hAnsi="Palatino"/>
        </w:rPr>
        <w:t xml:space="preserve"> Hartman, </w:t>
      </w:r>
      <w:r>
        <w:rPr>
          <w:rFonts w:ascii="Palatino" w:hAnsi="Palatino"/>
          <w:i/>
        </w:rPr>
        <w:t xml:space="preserve">Scenes of Subjection, </w:t>
      </w:r>
      <w:r>
        <w:rPr>
          <w:rFonts w:ascii="Palatino" w:hAnsi="Palatino"/>
        </w:rPr>
        <w:t>Ch. 1</w:t>
      </w:r>
    </w:p>
    <w:p w14:paraId="61030F7C" w14:textId="4E30E815" w:rsidR="00F0736D" w:rsidRPr="00FC28EB" w:rsidRDefault="00F0736D" w:rsidP="00F0736D">
      <w:pPr>
        <w:rPr>
          <w:rFonts w:ascii="Palatino" w:hAnsi="Palatino"/>
        </w:rPr>
      </w:pPr>
    </w:p>
    <w:p w14:paraId="29459531" w14:textId="7EE7CF92" w:rsidR="00C07C08" w:rsidRPr="00084E14" w:rsidRDefault="00F0736D" w:rsidP="00C36794">
      <w:pPr>
        <w:rPr>
          <w:rFonts w:ascii="Palatino" w:hAnsi="Palatino"/>
        </w:rPr>
      </w:pPr>
      <w:r>
        <w:rPr>
          <w:rFonts w:ascii="Palatino" w:hAnsi="Palatino"/>
        </w:rPr>
        <w:t>Nov 19</w:t>
      </w:r>
      <w:r w:rsidR="005D02A1" w:rsidRPr="00DA7743">
        <w:rPr>
          <w:rFonts w:ascii="Palatino" w:hAnsi="Palatino"/>
        </w:rPr>
        <w:tab/>
      </w:r>
      <w:r>
        <w:rPr>
          <w:rFonts w:ascii="Palatino" w:hAnsi="Palatino"/>
        </w:rPr>
        <w:t xml:space="preserve">Klaus </w:t>
      </w:r>
      <w:proofErr w:type="spellStart"/>
      <w:r>
        <w:rPr>
          <w:rFonts w:ascii="Palatino" w:hAnsi="Palatino"/>
        </w:rPr>
        <w:t>Theweleit</w:t>
      </w:r>
      <w:proofErr w:type="spellEnd"/>
      <w:r>
        <w:rPr>
          <w:rFonts w:ascii="Palatino" w:hAnsi="Palatino"/>
        </w:rPr>
        <w:t xml:space="preserve"> </w:t>
      </w:r>
      <w:r w:rsidRPr="00472680">
        <w:rPr>
          <w:rFonts w:ascii="Palatino" w:hAnsi="Palatino"/>
          <w:szCs w:val="17"/>
        </w:rPr>
        <w:t>“Male Bodies and the ‘White Terror’”</w:t>
      </w:r>
    </w:p>
    <w:p w14:paraId="5DCC8425" w14:textId="1E130841" w:rsidR="00C07C08" w:rsidRDefault="00F0736D" w:rsidP="00F0736D">
      <w:pPr>
        <w:ind w:left="1440" w:right="-540" w:hanging="1440"/>
        <w:rPr>
          <w:rFonts w:ascii="Palatino" w:hAnsi="Palatino"/>
        </w:rPr>
      </w:pPr>
      <w:r>
        <w:rPr>
          <w:rFonts w:ascii="Palatino" w:hAnsi="Palatino"/>
        </w:rPr>
        <w:t>Nov 21</w:t>
      </w:r>
      <w:r w:rsidR="00FC3C4D" w:rsidRPr="00DA7743">
        <w:rPr>
          <w:rFonts w:ascii="Palatino" w:hAnsi="Palatino"/>
        </w:rPr>
        <w:tab/>
      </w:r>
      <w:r>
        <w:rPr>
          <w:rFonts w:ascii="Palatino" w:hAnsi="Palatino"/>
        </w:rPr>
        <w:t xml:space="preserve">Elaine </w:t>
      </w:r>
      <w:proofErr w:type="spellStart"/>
      <w:r>
        <w:rPr>
          <w:rFonts w:ascii="Palatino" w:hAnsi="Palatino"/>
        </w:rPr>
        <w:t>Scarry</w:t>
      </w:r>
      <w:proofErr w:type="spellEnd"/>
      <w:r>
        <w:rPr>
          <w:rFonts w:ascii="Palatino" w:hAnsi="Palatino"/>
        </w:rPr>
        <w:t xml:space="preserve">, </w:t>
      </w:r>
      <w:r w:rsidRPr="00C229F4">
        <w:rPr>
          <w:rFonts w:ascii="Palatino" w:hAnsi="Palatino"/>
          <w:i/>
        </w:rPr>
        <w:t>The Body in Pain: The Making and Unmaking of the World</w:t>
      </w:r>
      <w:r>
        <w:rPr>
          <w:rFonts w:ascii="Palatino" w:hAnsi="Palatino"/>
        </w:rPr>
        <w:t>, Ch. 1.</w:t>
      </w:r>
    </w:p>
    <w:p w14:paraId="17C85E7B" w14:textId="77777777" w:rsidR="00F0736D" w:rsidRPr="00F0736D" w:rsidRDefault="00F0736D" w:rsidP="00F0736D">
      <w:pPr>
        <w:ind w:left="1440" w:right="-540" w:hanging="1440"/>
        <w:rPr>
          <w:rFonts w:ascii="Palatino" w:hAnsi="Palatino"/>
        </w:rPr>
      </w:pPr>
    </w:p>
    <w:p w14:paraId="04F710B4" w14:textId="77777777" w:rsidR="00F0736D" w:rsidRDefault="00F0736D" w:rsidP="00F0736D">
      <w:pPr>
        <w:ind w:left="1440" w:right="-90" w:hanging="1440"/>
        <w:rPr>
          <w:rFonts w:ascii="Palatino" w:hAnsi="Palatino"/>
          <w:b/>
        </w:rPr>
      </w:pPr>
      <w:r>
        <w:rPr>
          <w:rFonts w:ascii="Palatino" w:hAnsi="Palatino"/>
        </w:rPr>
        <w:t>Nov 26</w:t>
      </w:r>
      <w:r w:rsidR="002A550E">
        <w:rPr>
          <w:rFonts w:ascii="Palatino" w:hAnsi="Palatino"/>
          <w:b/>
        </w:rPr>
        <w:tab/>
      </w:r>
      <w:r w:rsidRPr="006247AF">
        <w:rPr>
          <w:rFonts w:ascii="Palatino" w:hAnsi="Palatino"/>
          <w:b/>
        </w:rPr>
        <w:t>**</w:t>
      </w:r>
      <w:r>
        <w:rPr>
          <w:rFonts w:ascii="Palatino" w:hAnsi="Palatino"/>
          <w:b/>
        </w:rPr>
        <w:t xml:space="preserve">Third </w:t>
      </w:r>
      <w:r w:rsidRPr="006247AF">
        <w:rPr>
          <w:rFonts w:ascii="Palatino" w:hAnsi="Palatino"/>
          <w:b/>
        </w:rPr>
        <w:t xml:space="preserve">Paper </w:t>
      </w:r>
      <w:r>
        <w:rPr>
          <w:rFonts w:ascii="Palatino" w:hAnsi="Palatino"/>
          <w:b/>
        </w:rPr>
        <w:t xml:space="preserve">(7-8 pages) </w:t>
      </w:r>
      <w:r w:rsidRPr="006247AF">
        <w:rPr>
          <w:rFonts w:ascii="Palatino" w:hAnsi="Palatino"/>
          <w:b/>
        </w:rPr>
        <w:t>Due in Lecture**</w:t>
      </w:r>
    </w:p>
    <w:p w14:paraId="7E3E3E33" w14:textId="02BD9006" w:rsidR="00F0736D" w:rsidRPr="00DA7743" w:rsidRDefault="00F0736D" w:rsidP="00F0736D">
      <w:pPr>
        <w:ind w:left="720" w:firstLine="720"/>
        <w:rPr>
          <w:rFonts w:ascii="Palatino" w:hAnsi="Palatino"/>
        </w:rPr>
      </w:pPr>
      <w:proofErr w:type="spellStart"/>
      <w:r>
        <w:rPr>
          <w:rFonts w:ascii="Palatino" w:hAnsi="Palatino"/>
        </w:rPr>
        <w:t>Dorion</w:t>
      </w:r>
      <w:proofErr w:type="spellEnd"/>
      <w:r>
        <w:rPr>
          <w:rFonts w:ascii="Palatino" w:hAnsi="Palatino"/>
        </w:rPr>
        <w:t xml:space="preserve"> Sagan, “</w:t>
      </w:r>
      <w:proofErr w:type="spellStart"/>
      <w:r>
        <w:rPr>
          <w:rFonts w:ascii="Palatino" w:hAnsi="Palatino"/>
        </w:rPr>
        <w:t>Metametazoa</w:t>
      </w:r>
      <w:proofErr w:type="spellEnd"/>
      <w:r>
        <w:rPr>
          <w:rFonts w:ascii="Palatino" w:hAnsi="Palatino"/>
        </w:rPr>
        <w:t>”</w:t>
      </w:r>
    </w:p>
    <w:p w14:paraId="6A616CA0" w14:textId="0312A4A6" w:rsidR="00F0736D" w:rsidRDefault="00F0736D" w:rsidP="00F0736D">
      <w:pPr>
        <w:ind w:right="-540"/>
        <w:rPr>
          <w:rFonts w:ascii="Palatino" w:hAnsi="Palatino"/>
        </w:rPr>
      </w:pPr>
      <w:r>
        <w:rPr>
          <w:rFonts w:ascii="Palatino" w:hAnsi="Palatino"/>
        </w:rPr>
        <w:t>Nov 28</w:t>
      </w:r>
      <w:r w:rsidR="0098567B" w:rsidRPr="00DA7743">
        <w:rPr>
          <w:rFonts w:ascii="Palatino" w:hAnsi="Palatino"/>
        </w:rPr>
        <w:tab/>
      </w:r>
      <w:r>
        <w:rPr>
          <w:rFonts w:ascii="Palatino" w:hAnsi="Palatino"/>
        </w:rPr>
        <w:t>THANKSGIVING BREAK</w:t>
      </w:r>
    </w:p>
    <w:p w14:paraId="4B578031" w14:textId="7678400E" w:rsidR="005A044E" w:rsidRPr="00DA7743" w:rsidRDefault="005A044E" w:rsidP="00F0736D">
      <w:pPr>
        <w:rPr>
          <w:rFonts w:ascii="Palatino" w:hAnsi="Palatino"/>
        </w:rPr>
      </w:pPr>
    </w:p>
    <w:p w14:paraId="49247EC5" w14:textId="0CE1B200" w:rsidR="00F0736D" w:rsidRPr="00DA7743" w:rsidRDefault="00F0736D" w:rsidP="00F0736D">
      <w:pPr>
        <w:ind w:left="1440" w:right="-90" w:hanging="1440"/>
        <w:rPr>
          <w:rFonts w:ascii="Palatino" w:hAnsi="Palatino"/>
        </w:rPr>
      </w:pPr>
      <w:r>
        <w:rPr>
          <w:rFonts w:ascii="Palatino" w:hAnsi="Palatino"/>
        </w:rPr>
        <w:t>Dec 3</w:t>
      </w:r>
      <w:r w:rsidR="00FC3C4D" w:rsidRPr="00DA7743">
        <w:rPr>
          <w:rFonts w:ascii="Palatino" w:hAnsi="Palatino"/>
        </w:rPr>
        <w:tab/>
      </w:r>
      <w:r>
        <w:rPr>
          <w:rFonts w:ascii="Palatino" w:hAnsi="Palatino"/>
        </w:rPr>
        <w:t xml:space="preserve">Tobin </w:t>
      </w:r>
      <w:proofErr w:type="spellStart"/>
      <w:r>
        <w:rPr>
          <w:rFonts w:ascii="Palatino" w:hAnsi="Palatino"/>
        </w:rPr>
        <w:t>Siebers</w:t>
      </w:r>
      <w:proofErr w:type="spellEnd"/>
      <w:r>
        <w:rPr>
          <w:rFonts w:ascii="Palatino" w:hAnsi="Palatino"/>
        </w:rPr>
        <w:t xml:space="preserve">, </w:t>
      </w:r>
      <w:r>
        <w:rPr>
          <w:rFonts w:ascii="Palatino" w:hAnsi="Palatino"/>
          <w:i/>
        </w:rPr>
        <w:t xml:space="preserve">Disability Theory, </w:t>
      </w:r>
      <w:r>
        <w:rPr>
          <w:rFonts w:ascii="Palatino" w:hAnsi="Palatino"/>
        </w:rPr>
        <w:t>“Introduction”</w:t>
      </w:r>
    </w:p>
    <w:p w14:paraId="2AD03B05" w14:textId="3D4ADA85" w:rsidR="00F0736D" w:rsidRPr="00084E14" w:rsidRDefault="00F0736D" w:rsidP="00F0736D">
      <w:pPr>
        <w:ind w:right="-540"/>
        <w:rPr>
          <w:rFonts w:ascii="Palatino" w:hAnsi="Palatino"/>
        </w:rPr>
      </w:pPr>
      <w:r>
        <w:rPr>
          <w:rFonts w:ascii="Palatino" w:hAnsi="Palatino"/>
        </w:rPr>
        <w:t>Dec 5</w:t>
      </w:r>
      <w:r w:rsidR="005A044E" w:rsidRPr="00DA7743">
        <w:rPr>
          <w:rFonts w:ascii="Palatino" w:hAnsi="Palatino"/>
        </w:rPr>
        <w:tab/>
      </w:r>
      <w:r>
        <w:rPr>
          <w:rFonts w:ascii="Palatino" w:hAnsi="Palatino"/>
        </w:rPr>
        <w:tab/>
        <w:t xml:space="preserve">Eli Clare, </w:t>
      </w:r>
      <w:r w:rsidRPr="00472680">
        <w:rPr>
          <w:rFonts w:ascii="Palatino" w:hAnsi="Palatino"/>
          <w:i/>
          <w:iCs/>
        </w:rPr>
        <w:t>Exile and Pride: Disability, Queerness, and Liberation</w:t>
      </w:r>
    </w:p>
    <w:p w14:paraId="04042C47" w14:textId="02811583" w:rsidR="00EE63C3" w:rsidRPr="006247AF" w:rsidRDefault="009D239B" w:rsidP="006247AF">
      <w:pPr>
        <w:rPr>
          <w:rFonts w:ascii="Palatino" w:hAnsi="Palatino"/>
          <w:szCs w:val="17"/>
        </w:rPr>
      </w:pPr>
      <w:r w:rsidRPr="00DA7743">
        <w:rPr>
          <w:rFonts w:ascii="Palatino" w:hAnsi="Palatino"/>
        </w:rPr>
        <w:tab/>
      </w:r>
      <w:r w:rsidR="006247AF" w:rsidRPr="00472680">
        <w:rPr>
          <w:rFonts w:ascii="Palatino" w:hAnsi="Palatino"/>
          <w:szCs w:val="17"/>
        </w:rPr>
        <w:t xml:space="preserve"> </w:t>
      </w:r>
    </w:p>
    <w:p w14:paraId="5B306F69" w14:textId="3129FD25" w:rsidR="006247AF" w:rsidRPr="00472680" w:rsidRDefault="00F0736D" w:rsidP="006247AF">
      <w:pPr>
        <w:rPr>
          <w:rFonts w:ascii="Palatino" w:hAnsi="Palatino"/>
          <w:szCs w:val="17"/>
        </w:rPr>
      </w:pPr>
      <w:r>
        <w:rPr>
          <w:rFonts w:ascii="Palatino" w:hAnsi="Palatino"/>
        </w:rPr>
        <w:t>Dec 10</w:t>
      </w:r>
      <w:r w:rsidR="005D02A1" w:rsidRPr="00DA7743">
        <w:rPr>
          <w:rFonts w:ascii="Palatino" w:hAnsi="Palatino"/>
        </w:rPr>
        <w:t xml:space="preserve">   </w:t>
      </w:r>
      <w:r w:rsidR="00FC3C4D" w:rsidRPr="00DA7743">
        <w:rPr>
          <w:rFonts w:ascii="Palatino" w:hAnsi="Palatino"/>
        </w:rPr>
        <w:tab/>
      </w:r>
      <w:r w:rsidR="00216F14">
        <w:rPr>
          <w:rFonts w:ascii="Palatino" w:hAnsi="Palatino"/>
        </w:rPr>
        <w:t xml:space="preserve">Eli Clare, </w:t>
      </w:r>
      <w:r w:rsidR="006247AF" w:rsidRPr="00472680">
        <w:rPr>
          <w:rFonts w:ascii="Palatino" w:hAnsi="Palatino"/>
          <w:i/>
          <w:iCs/>
        </w:rPr>
        <w:t>Exile and Pride: Disability, Queerness, and Liberation</w:t>
      </w:r>
      <w:r w:rsidR="006247AF" w:rsidRPr="00472680">
        <w:rPr>
          <w:rFonts w:ascii="Palatino" w:hAnsi="Palatino"/>
          <w:szCs w:val="17"/>
        </w:rPr>
        <w:t xml:space="preserve"> </w:t>
      </w:r>
    </w:p>
    <w:p w14:paraId="110998EC" w14:textId="0693A835" w:rsidR="005D02A1" w:rsidRPr="00DA7743" w:rsidRDefault="00F0736D">
      <w:pPr>
        <w:rPr>
          <w:rFonts w:ascii="Palatino" w:hAnsi="Palatino"/>
        </w:rPr>
      </w:pPr>
      <w:r>
        <w:rPr>
          <w:rFonts w:ascii="Palatino" w:hAnsi="Palatino"/>
        </w:rPr>
        <w:t>Dec 12</w:t>
      </w:r>
      <w:r w:rsidR="00071E53" w:rsidRPr="00DA7743">
        <w:rPr>
          <w:rFonts w:ascii="Palatino" w:hAnsi="Palatino"/>
        </w:rPr>
        <w:t xml:space="preserve"> </w:t>
      </w:r>
      <w:r w:rsidR="00071E53" w:rsidRPr="00DA7743">
        <w:rPr>
          <w:rFonts w:ascii="Palatino" w:hAnsi="Palatino"/>
        </w:rPr>
        <w:tab/>
        <w:t>Review for Final Exam</w:t>
      </w:r>
    </w:p>
    <w:p w14:paraId="52ABFF69" w14:textId="77777777" w:rsidR="005D02A1" w:rsidRPr="00DA7743" w:rsidRDefault="005D02A1">
      <w:pPr>
        <w:rPr>
          <w:rFonts w:ascii="Palatino" w:hAnsi="Palatino"/>
        </w:rPr>
      </w:pPr>
    </w:p>
    <w:p w14:paraId="57997D56" w14:textId="4F7DA775" w:rsidR="005D02A1" w:rsidRDefault="00FC28EB" w:rsidP="00FC28EB">
      <w:pPr>
        <w:rPr>
          <w:rFonts w:ascii="Palatino" w:hAnsi="Palatino"/>
          <w:b/>
        </w:rPr>
      </w:pPr>
      <w:r>
        <w:rPr>
          <w:rFonts w:ascii="Palatino" w:hAnsi="Palatino"/>
          <w:b/>
        </w:rPr>
        <w:t>FINAL EXAM Date/time TBD</w:t>
      </w:r>
    </w:p>
    <w:p w14:paraId="5E8257A5" w14:textId="77777777" w:rsidR="00C811C9" w:rsidRDefault="00C811C9" w:rsidP="00F06597">
      <w:pPr>
        <w:ind w:left="1440" w:hanging="1440"/>
        <w:rPr>
          <w:rFonts w:ascii="Palatino" w:hAnsi="Palatino"/>
          <w:b/>
        </w:rPr>
      </w:pPr>
    </w:p>
    <w:p w14:paraId="667EBA6F" w14:textId="26F730EB" w:rsidR="00C811C9" w:rsidRPr="003C698E" w:rsidRDefault="00C811C9" w:rsidP="00C811C9">
      <w:pPr>
        <w:rPr>
          <w:rFonts w:ascii="Palatino" w:hAnsi="Palatino"/>
          <w:sz w:val="20"/>
          <w:szCs w:val="20"/>
        </w:rPr>
      </w:pPr>
      <w:r w:rsidRPr="003C698E">
        <w:rPr>
          <w:rStyle w:val="Strong"/>
          <w:rFonts w:ascii="Palatino" w:hAnsi="Palatino"/>
          <w:sz w:val="20"/>
          <w:szCs w:val="20"/>
        </w:rPr>
        <w:t>Accommodations</w:t>
      </w:r>
      <w:r w:rsidRPr="003C698E">
        <w:rPr>
          <w:rFonts w:ascii="Palatino" w:hAnsi="Palatino"/>
          <w:sz w:val="20"/>
          <w:szCs w:val="20"/>
        </w:rPr>
        <w:br/>
      </w:r>
      <w:r w:rsidRPr="003C698E">
        <w:rPr>
          <w:rFonts w:ascii="Palatino" w:hAnsi="Palatino"/>
          <w:sz w:val="20"/>
          <w:szCs w:val="20"/>
        </w:rPr>
        <w:br/>
        <w:t xml:space="preserve">Academic accommodations are available for students with documented </w:t>
      </w:r>
      <w:r>
        <w:rPr>
          <w:rFonts w:ascii="Palatino" w:hAnsi="Palatino"/>
          <w:sz w:val="20"/>
          <w:szCs w:val="20"/>
        </w:rPr>
        <w:t>needs</w:t>
      </w:r>
      <w:r w:rsidRPr="003C698E">
        <w:rPr>
          <w:rFonts w:ascii="Palatino" w:hAnsi="Palatino"/>
          <w:sz w:val="20"/>
          <w:szCs w:val="20"/>
        </w:rPr>
        <w:t>. Students who think they may need accommodations in this course because of a disability should let me know privately and provide a letter of accommodation from the Center for Students with Disabilities at the beginning of the semester. Please contact the Moses Center for Students with Disabilities at 212-998-4980 for further information.  Early contact will help to avoid unnecessary inconvenience and delays.</w:t>
      </w:r>
    </w:p>
    <w:p w14:paraId="496944BC" w14:textId="77777777" w:rsidR="00C811C9" w:rsidRPr="00DA7743" w:rsidRDefault="00C811C9" w:rsidP="00F06597">
      <w:pPr>
        <w:ind w:left="1440" w:hanging="1440"/>
        <w:rPr>
          <w:rFonts w:ascii="Palatino" w:hAnsi="Palatino"/>
        </w:rPr>
      </w:pPr>
    </w:p>
    <w:p w14:paraId="2B72364A" w14:textId="77777777" w:rsidR="005D02A1" w:rsidRPr="00DA7743" w:rsidRDefault="005D02A1">
      <w:pPr>
        <w:rPr>
          <w:rFonts w:ascii="Palatino" w:hAnsi="Palatino"/>
        </w:rPr>
      </w:pPr>
    </w:p>
    <w:sectPr w:rsidR="005D02A1" w:rsidRPr="00DA7743" w:rsidSect="00323609">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A7E43" w14:textId="77777777" w:rsidR="00FA182E" w:rsidRDefault="00FA182E" w:rsidP="005F6B10">
      <w:r>
        <w:separator/>
      </w:r>
    </w:p>
  </w:endnote>
  <w:endnote w:type="continuationSeparator" w:id="0">
    <w:p w14:paraId="39433C35" w14:textId="77777777" w:rsidR="00FA182E" w:rsidRDefault="00FA182E" w:rsidP="005F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F9FA0" w14:textId="77777777" w:rsidR="005F6B10" w:rsidRDefault="005F6B10" w:rsidP="00B64E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10BC2C" w14:textId="77777777" w:rsidR="005F6B10" w:rsidRDefault="005F6B10" w:rsidP="005F6B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8728" w14:textId="77777777" w:rsidR="005F6B10" w:rsidRDefault="005F6B10" w:rsidP="00B64E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76D7">
      <w:rPr>
        <w:rStyle w:val="PageNumber"/>
        <w:noProof/>
      </w:rPr>
      <w:t>1</w:t>
    </w:r>
    <w:r>
      <w:rPr>
        <w:rStyle w:val="PageNumber"/>
      </w:rPr>
      <w:fldChar w:fldCharType="end"/>
    </w:r>
  </w:p>
  <w:p w14:paraId="61E9AC9A" w14:textId="77777777" w:rsidR="005F6B10" w:rsidRDefault="005F6B10" w:rsidP="005F6B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D11F8" w14:textId="77777777" w:rsidR="00FA182E" w:rsidRDefault="00FA182E" w:rsidP="005F6B10">
      <w:r>
        <w:separator/>
      </w:r>
    </w:p>
  </w:footnote>
  <w:footnote w:type="continuationSeparator" w:id="0">
    <w:p w14:paraId="0C82F173" w14:textId="77777777" w:rsidR="00FA182E" w:rsidRDefault="00FA182E" w:rsidP="005F6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235ED"/>
    <w:multiLevelType w:val="hybridMultilevel"/>
    <w:tmpl w:val="F76C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646E70"/>
    <w:multiLevelType w:val="hybridMultilevel"/>
    <w:tmpl w:val="39365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79"/>
    <w:rsid w:val="0000024C"/>
    <w:rsid w:val="00001E3E"/>
    <w:rsid w:val="000229D8"/>
    <w:rsid w:val="00022BEA"/>
    <w:rsid w:val="00025D14"/>
    <w:rsid w:val="0003408C"/>
    <w:rsid w:val="00037D5A"/>
    <w:rsid w:val="000443C3"/>
    <w:rsid w:val="0004747A"/>
    <w:rsid w:val="0005277D"/>
    <w:rsid w:val="00061978"/>
    <w:rsid w:val="0007113D"/>
    <w:rsid w:val="00071E53"/>
    <w:rsid w:val="00084E14"/>
    <w:rsid w:val="0009467D"/>
    <w:rsid w:val="000B2A2D"/>
    <w:rsid w:val="000B6F53"/>
    <w:rsid w:val="000E4191"/>
    <w:rsid w:val="000E5CCC"/>
    <w:rsid w:val="000F70BD"/>
    <w:rsid w:val="00101671"/>
    <w:rsid w:val="00102A53"/>
    <w:rsid w:val="00117EC4"/>
    <w:rsid w:val="00123F5D"/>
    <w:rsid w:val="00134242"/>
    <w:rsid w:val="00143EFD"/>
    <w:rsid w:val="0015784A"/>
    <w:rsid w:val="001672B4"/>
    <w:rsid w:val="00174220"/>
    <w:rsid w:val="00174C45"/>
    <w:rsid w:val="00184898"/>
    <w:rsid w:val="001A0E40"/>
    <w:rsid w:val="001A6861"/>
    <w:rsid w:val="001E6B25"/>
    <w:rsid w:val="001F2673"/>
    <w:rsid w:val="001F2E31"/>
    <w:rsid w:val="00204024"/>
    <w:rsid w:val="00204526"/>
    <w:rsid w:val="00212181"/>
    <w:rsid w:val="00213E64"/>
    <w:rsid w:val="00214238"/>
    <w:rsid w:val="00216F14"/>
    <w:rsid w:val="002171F6"/>
    <w:rsid w:val="002176D7"/>
    <w:rsid w:val="00224667"/>
    <w:rsid w:val="00225E65"/>
    <w:rsid w:val="00241DCF"/>
    <w:rsid w:val="00251610"/>
    <w:rsid w:val="002607E0"/>
    <w:rsid w:val="0027060D"/>
    <w:rsid w:val="002777B3"/>
    <w:rsid w:val="00283D0B"/>
    <w:rsid w:val="00285E30"/>
    <w:rsid w:val="002A550E"/>
    <w:rsid w:val="002C0036"/>
    <w:rsid w:val="002D1D76"/>
    <w:rsid w:val="002E19BE"/>
    <w:rsid w:val="002E3E8B"/>
    <w:rsid w:val="002E60F7"/>
    <w:rsid w:val="00305BB1"/>
    <w:rsid w:val="00306C9C"/>
    <w:rsid w:val="00322401"/>
    <w:rsid w:val="00323609"/>
    <w:rsid w:val="00326200"/>
    <w:rsid w:val="0033616C"/>
    <w:rsid w:val="0035262D"/>
    <w:rsid w:val="003554C4"/>
    <w:rsid w:val="003578BC"/>
    <w:rsid w:val="00362BFC"/>
    <w:rsid w:val="00366732"/>
    <w:rsid w:val="0037540B"/>
    <w:rsid w:val="003804F3"/>
    <w:rsid w:val="00392F30"/>
    <w:rsid w:val="003B5E09"/>
    <w:rsid w:val="003B7FAF"/>
    <w:rsid w:val="003C33F9"/>
    <w:rsid w:val="003D1B82"/>
    <w:rsid w:val="003D5F79"/>
    <w:rsid w:val="003E7AD4"/>
    <w:rsid w:val="003F7C3E"/>
    <w:rsid w:val="00411F79"/>
    <w:rsid w:val="00424C8D"/>
    <w:rsid w:val="00441BEC"/>
    <w:rsid w:val="004676C7"/>
    <w:rsid w:val="00473B98"/>
    <w:rsid w:val="004B3EE4"/>
    <w:rsid w:val="004D348A"/>
    <w:rsid w:val="004D37B6"/>
    <w:rsid w:val="004E55E9"/>
    <w:rsid w:val="00502725"/>
    <w:rsid w:val="00524476"/>
    <w:rsid w:val="00526DB7"/>
    <w:rsid w:val="005347EF"/>
    <w:rsid w:val="00543BDA"/>
    <w:rsid w:val="00546324"/>
    <w:rsid w:val="005562A4"/>
    <w:rsid w:val="00560A1D"/>
    <w:rsid w:val="00562B25"/>
    <w:rsid w:val="00564BDC"/>
    <w:rsid w:val="0056732D"/>
    <w:rsid w:val="0058114D"/>
    <w:rsid w:val="00583114"/>
    <w:rsid w:val="00583E24"/>
    <w:rsid w:val="0059468E"/>
    <w:rsid w:val="00595EB1"/>
    <w:rsid w:val="005A044E"/>
    <w:rsid w:val="005A632D"/>
    <w:rsid w:val="005B2662"/>
    <w:rsid w:val="005B3B15"/>
    <w:rsid w:val="005D02A1"/>
    <w:rsid w:val="005D05CE"/>
    <w:rsid w:val="005E1444"/>
    <w:rsid w:val="005E6A58"/>
    <w:rsid w:val="005F3199"/>
    <w:rsid w:val="005F6B10"/>
    <w:rsid w:val="005F7FDA"/>
    <w:rsid w:val="00602E96"/>
    <w:rsid w:val="006112E4"/>
    <w:rsid w:val="00614F6E"/>
    <w:rsid w:val="00622D9C"/>
    <w:rsid w:val="006247AF"/>
    <w:rsid w:val="00636897"/>
    <w:rsid w:val="006404D1"/>
    <w:rsid w:val="00653400"/>
    <w:rsid w:val="00656FC7"/>
    <w:rsid w:val="00684DE3"/>
    <w:rsid w:val="006909EE"/>
    <w:rsid w:val="006C2250"/>
    <w:rsid w:val="006D57F1"/>
    <w:rsid w:val="006D7625"/>
    <w:rsid w:val="007049A8"/>
    <w:rsid w:val="00727EB8"/>
    <w:rsid w:val="00733EDD"/>
    <w:rsid w:val="007412E3"/>
    <w:rsid w:val="00752E57"/>
    <w:rsid w:val="007830B5"/>
    <w:rsid w:val="007A5426"/>
    <w:rsid w:val="007C72D3"/>
    <w:rsid w:val="007E0F8E"/>
    <w:rsid w:val="007E5527"/>
    <w:rsid w:val="007E67D8"/>
    <w:rsid w:val="007E7EC4"/>
    <w:rsid w:val="0080493E"/>
    <w:rsid w:val="00805BAE"/>
    <w:rsid w:val="00807F14"/>
    <w:rsid w:val="00817C36"/>
    <w:rsid w:val="00820281"/>
    <w:rsid w:val="00826DE5"/>
    <w:rsid w:val="008319A2"/>
    <w:rsid w:val="00833394"/>
    <w:rsid w:val="00845185"/>
    <w:rsid w:val="00845B98"/>
    <w:rsid w:val="00847EEE"/>
    <w:rsid w:val="0085192B"/>
    <w:rsid w:val="00852D12"/>
    <w:rsid w:val="008568F6"/>
    <w:rsid w:val="0086242A"/>
    <w:rsid w:val="008834E4"/>
    <w:rsid w:val="00891E2E"/>
    <w:rsid w:val="00897DB1"/>
    <w:rsid w:val="008A40C2"/>
    <w:rsid w:val="008A7DFA"/>
    <w:rsid w:val="008B382F"/>
    <w:rsid w:val="008B5FCD"/>
    <w:rsid w:val="008B67FB"/>
    <w:rsid w:val="008C2CC6"/>
    <w:rsid w:val="008D5396"/>
    <w:rsid w:val="00901357"/>
    <w:rsid w:val="00925AE6"/>
    <w:rsid w:val="00925CA8"/>
    <w:rsid w:val="00930DF1"/>
    <w:rsid w:val="0093410B"/>
    <w:rsid w:val="0098567B"/>
    <w:rsid w:val="009876CE"/>
    <w:rsid w:val="00991805"/>
    <w:rsid w:val="00991809"/>
    <w:rsid w:val="009932E8"/>
    <w:rsid w:val="00997328"/>
    <w:rsid w:val="00997B01"/>
    <w:rsid w:val="009A20AA"/>
    <w:rsid w:val="009A57B3"/>
    <w:rsid w:val="009A63EE"/>
    <w:rsid w:val="009A63F9"/>
    <w:rsid w:val="009B7E0F"/>
    <w:rsid w:val="009C752A"/>
    <w:rsid w:val="009D239B"/>
    <w:rsid w:val="009D2FE2"/>
    <w:rsid w:val="009E36A5"/>
    <w:rsid w:val="00A02EB7"/>
    <w:rsid w:val="00A053A5"/>
    <w:rsid w:val="00A05F1E"/>
    <w:rsid w:val="00A129BD"/>
    <w:rsid w:val="00A12EF7"/>
    <w:rsid w:val="00A147F8"/>
    <w:rsid w:val="00A24799"/>
    <w:rsid w:val="00A26775"/>
    <w:rsid w:val="00A30E08"/>
    <w:rsid w:val="00A407F9"/>
    <w:rsid w:val="00A40F0D"/>
    <w:rsid w:val="00A57B1E"/>
    <w:rsid w:val="00A64BDD"/>
    <w:rsid w:val="00A67487"/>
    <w:rsid w:val="00A72EBC"/>
    <w:rsid w:val="00A800FE"/>
    <w:rsid w:val="00A86CCA"/>
    <w:rsid w:val="00A91898"/>
    <w:rsid w:val="00A92061"/>
    <w:rsid w:val="00AA1AFE"/>
    <w:rsid w:val="00AA4E15"/>
    <w:rsid w:val="00AA5108"/>
    <w:rsid w:val="00AB3AD0"/>
    <w:rsid w:val="00AB3F10"/>
    <w:rsid w:val="00AC10F6"/>
    <w:rsid w:val="00B06279"/>
    <w:rsid w:val="00B21DFF"/>
    <w:rsid w:val="00B2562D"/>
    <w:rsid w:val="00B2594F"/>
    <w:rsid w:val="00B329B8"/>
    <w:rsid w:val="00B32A8A"/>
    <w:rsid w:val="00B33276"/>
    <w:rsid w:val="00B43971"/>
    <w:rsid w:val="00B55BFF"/>
    <w:rsid w:val="00B64E10"/>
    <w:rsid w:val="00B974F6"/>
    <w:rsid w:val="00BC5220"/>
    <w:rsid w:val="00BD177C"/>
    <w:rsid w:val="00BD4EE8"/>
    <w:rsid w:val="00BD5B78"/>
    <w:rsid w:val="00BE5504"/>
    <w:rsid w:val="00BF71A3"/>
    <w:rsid w:val="00C07C08"/>
    <w:rsid w:val="00C13B6E"/>
    <w:rsid w:val="00C229F4"/>
    <w:rsid w:val="00C36794"/>
    <w:rsid w:val="00C6055C"/>
    <w:rsid w:val="00C60805"/>
    <w:rsid w:val="00C65647"/>
    <w:rsid w:val="00C72B33"/>
    <w:rsid w:val="00C811C9"/>
    <w:rsid w:val="00C92620"/>
    <w:rsid w:val="00C96D22"/>
    <w:rsid w:val="00CA29AF"/>
    <w:rsid w:val="00CC59C3"/>
    <w:rsid w:val="00CD6E52"/>
    <w:rsid w:val="00D170CA"/>
    <w:rsid w:val="00D2215E"/>
    <w:rsid w:val="00D30DB0"/>
    <w:rsid w:val="00D322EC"/>
    <w:rsid w:val="00D32FD1"/>
    <w:rsid w:val="00D35D14"/>
    <w:rsid w:val="00D47C87"/>
    <w:rsid w:val="00D53701"/>
    <w:rsid w:val="00D67407"/>
    <w:rsid w:val="00D86816"/>
    <w:rsid w:val="00D97C06"/>
    <w:rsid w:val="00DA7676"/>
    <w:rsid w:val="00DA7743"/>
    <w:rsid w:val="00DB0BBA"/>
    <w:rsid w:val="00DC2A74"/>
    <w:rsid w:val="00DC62C8"/>
    <w:rsid w:val="00DE14AB"/>
    <w:rsid w:val="00DF1F5A"/>
    <w:rsid w:val="00DF2A41"/>
    <w:rsid w:val="00E24048"/>
    <w:rsid w:val="00E3674F"/>
    <w:rsid w:val="00E36C4E"/>
    <w:rsid w:val="00E44AF9"/>
    <w:rsid w:val="00E51720"/>
    <w:rsid w:val="00E61E97"/>
    <w:rsid w:val="00E62DBB"/>
    <w:rsid w:val="00E64DDE"/>
    <w:rsid w:val="00E73C29"/>
    <w:rsid w:val="00E76C63"/>
    <w:rsid w:val="00E90E0A"/>
    <w:rsid w:val="00EB3D51"/>
    <w:rsid w:val="00EB5548"/>
    <w:rsid w:val="00EC1103"/>
    <w:rsid w:val="00ED017F"/>
    <w:rsid w:val="00EE3412"/>
    <w:rsid w:val="00EE5C53"/>
    <w:rsid w:val="00EE63C3"/>
    <w:rsid w:val="00EF0204"/>
    <w:rsid w:val="00F06597"/>
    <w:rsid w:val="00F0736D"/>
    <w:rsid w:val="00F1438B"/>
    <w:rsid w:val="00F26478"/>
    <w:rsid w:val="00F27219"/>
    <w:rsid w:val="00F76808"/>
    <w:rsid w:val="00F77E1E"/>
    <w:rsid w:val="00F83680"/>
    <w:rsid w:val="00F83E82"/>
    <w:rsid w:val="00F86EB1"/>
    <w:rsid w:val="00FA182E"/>
    <w:rsid w:val="00FC10D6"/>
    <w:rsid w:val="00FC28EB"/>
    <w:rsid w:val="00FC3C4D"/>
    <w:rsid w:val="00FF53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F4521"/>
  <w15:docId w15:val="{78BE745D-B0DA-3748-A5FD-938D71E5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647"/>
    <w:rPr>
      <w:color w:val="0000FF" w:themeColor="hyperlink"/>
      <w:u w:val="single"/>
    </w:rPr>
  </w:style>
  <w:style w:type="paragraph" w:styleId="ListParagraph">
    <w:name w:val="List Paragraph"/>
    <w:basedOn w:val="Normal"/>
    <w:uiPriority w:val="34"/>
    <w:qFormat/>
    <w:rsid w:val="00A91898"/>
    <w:pPr>
      <w:ind w:left="720"/>
      <w:contextualSpacing/>
    </w:pPr>
  </w:style>
  <w:style w:type="character" w:styleId="Strong">
    <w:name w:val="Strong"/>
    <w:qFormat/>
    <w:rsid w:val="00C811C9"/>
    <w:rPr>
      <w:b/>
      <w:bCs/>
    </w:rPr>
  </w:style>
  <w:style w:type="paragraph" w:styleId="Footer">
    <w:name w:val="footer"/>
    <w:basedOn w:val="Normal"/>
    <w:link w:val="FooterChar"/>
    <w:uiPriority w:val="99"/>
    <w:unhideWhenUsed/>
    <w:rsid w:val="005F6B10"/>
    <w:pPr>
      <w:tabs>
        <w:tab w:val="center" w:pos="4680"/>
        <w:tab w:val="right" w:pos="9360"/>
      </w:tabs>
    </w:pPr>
  </w:style>
  <w:style w:type="character" w:customStyle="1" w:styleId="FooterChar">
    <w:name w:val="Footer Char"/>
    <w:basedOn w:val="DefaultParagraphFont"/>
    <w:link w:val="Footer"/>
    <w:uiPriority w:val="99"/>
    <w:rsid w:val="005F6B10"/>
  </w:style>
  <w:style w:type="character" w:styleId="PageNumber">
    <w:name w:val="page number"/>
    <w:basedOn w:val="DefaultParagraphFont"/>
    <w:uiPriority w:val="99"/>
    <w:semiHidden/>
    <w:unhideWhenUsed/>
    <w:rsid w:val="005F6B10"/>
  </w:style>
  <w:style w:type="character" w:styleId="UnresolvedMention">
    <w:name w:val="Unresolved Mention"/>
    <w:basedOn w:val="DefaultParagraphFont"/>
    <w:uiPriority w:val="99"/>
    <w:rsid w:val="00ED01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1790">
      <w:bodyDiv w:val="1"/>
      <w:marLeft w:val="0"/>
      <w:marRight w:val="0"/>
      <w:marTop w:val="0"/>
      <w:marBottom w:val="0"/>
      <w:divBdr>
        <w:top w:val="none" w:sz="0" w:space="0" w:color="auto"/>
        <w:left w:val="none" w:sz="0" w:space="0" w:color="auto"/>
        <w:bottom w:val="none" w:sz="0" w:space="0" w:color="auto"/>
        <w:right w:val="none" w:sz="0" w:space="0" w:color="auto"/>
      </w:divBdr>
    </w:div>
    <w:div w:id="290022163">
      <w:bodyDiv w:val="1"/>
      <w:marLeft w:val="0"/>
      <w:marRight w:val="0"/>
      <w:marTop w:val="0"/>
      <w:marBottom w:val="0"/>
      <w:divBdr>
        <w:top w:val="none" w:sz="0" w:space="0" w:color="auto"/>
        <w:left w:val="none" w:sz="0" w:space="0" w:color="auto"/>
        <w:bottom w:val="none" w:sz="0" w:space="0" w:color="auto"/>
        <w:right w:val="none" w:sz="0" w:space="0" w:color="auto"/>
      </w:divBdr>
    </w:div>
    <w:div w:id="537471471">
      <w:bodyDiv w:val="1"/>
      <w:marLeft w:val="0"/>
      <w:marRight w:val="0"/>
      <w:marTop w:val="0"/>
      <w:marBottom w:val="0"/>
      <w:divBdr>
        <w:top w:val="none" w:sz="0" w:space="0" w:color="auto"/>
        <w:left w:val="none" w:sz="0" w:space="0" w:color="auto"/>
        <w:bottom w:val="none" w:sz="0" w:space="0" w:color="auto"/>
        <w:right w:val="none" w:sz="0" w:space="0" w:color="auto"/>
      </w:divBdr>
    </w:div>
    <w:div w:id="588932538">
      <w:bodyDiv w:val="1"/>
      <w:marLeft w:val="0"/>
      <w:marRight w:val="0"/>
      <w:marTop w:val="0"/>
      <w:marBottom w:val="0"/>
      <w:divBdr>
        <w:top w:val="none" w:sz="0" w:space="0" w:color="auto"/>
        <w:left w:val="none" w:sz="0" w:space="0" w:color="auto"/>
        <w:bottom w:val="none" w:sz="0" w:space="0" w:color="auto"/>
        <w:right w:val="none" w:sz="0" w:space="0" w:color="auto"/>
      </w:divBdr>
    </w:div>
    <w:div w:id="763575665">
      <w:bodyDiv w:val="1"/>
      <w:marLeft w:val="0"/>
      <w:marRight w:val="0"/>
      <w:marTop w:val="0"/>
      <w:marBottom w:val="0"/>
      <w:divBdr>
        <w:top w:val="none" w:sz="0" w:space="0" w:color="auto"/>
        <w:left w:val="none" w:sz="0" w:space="0" w:color="auto"/>
        <w:bottom w:val="none" w:sz="0" w:space="0" w:color="auto"/>
        <w:right w:val="none" w:sz="0" w:space="0" w:color="auto"/>
      </w:divBdr>
    </w:div>
    <w:div w:id="774058336">
      <w:bodyDiv w:val="1"/>
      <w:marLeft w:val="0"/>
      <w:marRight w:val="0"/>
      <w:marTop w:val="0"/>
      <w:marBottom w:val="0"/>
      <w:divBdr>
        <w:top w:val="none" w:sz="0" w:space="0" w:color="auto"/>
        <w:left w:val="none" w:sz="0" w:space="0" w:color="auto"/>
        <w:bottom w:val="none" w:sz="0" w:space="0" w:color="auto"/>
        <w:right w:val="none" w:sz="0" w:space="0" w:color="auto"/>
      </w:divBdr>
    </w:div>
    <w:div w:id="1334451663">
      <w:bodyDiv w:val="1"/>
      <w:marLeft w:val="0"/>
      <w:marRight w:val="0"/>
      <w:marTop w:val="0"/>
      <w:marBottom w:val="0"/>
      <w:divBdr>
        <w:top w:val="none" w:sz="0" w:space="0" w:color="auto"/>
        <w:left w:val="none" w:sz="0" w:space="0" w:color="auto"/>
        <w:bottom w:val="none" w:sz="0" w:space="0" w:color="auto"/>
        <w:right w:val="none" w:sz="0" w:space="0" w:color="auto"/>
      </w:divBdr>
      <w:divsChild>
        <w:div w:id="1389956916">
          <w:marLeft w:val="0"/>
          <w:marRight w:val="0"/>
          <w:marTop w:val="0"/>
          <w:marBottom w:val="0"/>
          <w:divBdr>
            <w:top w:val="none" w:sz="0" w:space="0" w:color="auto"/>
            <w:left w:val="none" w:sz="0" w:space="0" w:color="auto"/>
            <w:bottom w:val="none" w:sz="0" w:space="0" w:color="auto"/>
            <w:right w:val="none" w:sz="0" w:space="0" w:color="auto"/>
          </w:divBdr>
          <w:divsChild>
            <w:div w:id="962542615">
              <w:marLeft w:val="0"/>
              <w:marRight w:val="0"/>
              <w:marTop w:val="0"/>
              <w:marBottom w:val="0"/>
              <w:divBdr>
                <w:top w:val="none" w:sz="0" w:space="0" w:color="auto"/>
                <w:left w:val="none" w:sz="0" w:space="0" w:color="auto"/>
                <w:bottom w:val="none" w:sz="0" w:space="0" w:color="auto"/>
                <w:right w:val="none" w:sz="0" w:space="0" w:color="auto"/>
              </w:divBdr>
              <w:divsChild>
                <w:div w:id="486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b116@ny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1400</Words>
  <Characters>6877</Characters>
  <Application>Microsoft Office Word</Application>
  <DocSecurity>0</DocSecurity>
  <Lines>98</Lines>
  <Paragraphs>6</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jg197</dc:creator>
  <cp:keywords/>
  <dc:description/>
  <cp:lastModifiedBy>Microsoft Office User</cp:lastModifiedBy>
  <cp:revision>4</cp:revision>
  <cp:lastPrinted>2019-09-03T20:37:00Z</cp:lastPrinted>
  <dcterms:created xsi:type="dcterms:W3CDTF">2019-09-03T18:32:00Z</dcterms:created>
  <dcterms:modified xsi:type="dcterms:W3CDTF">2019-09-04T17:44:00Z</dcterms:modified>
</cp:coreProperties>
</file>